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3B" w:rsidRDefault="00D63193">
      <w:pPr>
        <w:spacing w:line="220" w:lineRule="atLeast"/>
        <w:jc w:val="center"/>
        <w:rPr>
          <w:rFonts w:ascii="新宋体" w:eastAsia="新宋体" w:hAnsi="新宋体"/>
          <w:b/>
          <w:kern w:val="36"/>
          <w:sz w:val="36"/>
          <w:szCs w:val="36"/>
        </w:rPr>
      </w:pPr>
      <w:r>
        <w:rPr>
          <w:rFonts w:ascii="新宋体" w:eastAsia="新宋体" w:hAnsi="新宋体" w:hint="eastAsia"/>
          <w:b/>
          <w:kern w:val="36"/>
          <w:sz w:val="36"/>
          <w:szCs w:val="36"/>
        </w:rPr>
        <w:t>无锡市儿童福利院“202</w:t>
      </w:r>
      <w:r w:rsidR="001446A1">
        <w:rPr>
          <w:rFonts w:ascii="新宋体" w:eastAsia="新宋体" w:hAnsi="新宋体" w:hint="eastAsia"/>
          <w:b/>
          <w:kern w:val="36"/>
          <w:sz w:val="36"/>
          <w:szCs w:val="36"/>
        </w:rPr>
        <w:t>5</w:t>
      </w:r>
      <w:r>
        <w:rPr>
          <w:rFonts w:ascii="新宋体" w:eastAsia="新宋体" w:hAnsi="新宋体" w:hint="eastAsia"/>
          <w:b/>
          <w:kern w:val="36"/>
          <w:sz w:val="36"/>
          <w:szCs w:val="36"/>
        </w:rPr>
        <w:t>年儿童养康育一体化服务项目”采购需求征求意见公示</w:t>
      </w:r>
    </w:p>
    <w:p w:rsidR="000C1F3B" w:rsidRDefault="00D63193">
      <w:pPr>
        <w:pStyle w:val="a7"/>
        <w:numPr>
          <w:ilvl w:val="0"/>
          <w:numId w:val="1"/>
        </w:numPr>
        <w:tabs>
          <w:tab w:val="left" w:pos="3585"/>
        </w:tabs>
        <w:spacing w:line="220" w:lineRule="atLeast"/>
        <w:ind w:left="1134" w:firstLineChars="0" w:hanging="708"/>
        <w:rPr>
          <w:rFonts w:ascii="新宋体" w:eastAsia="新宋体" w:hAnsi="新宋体"/>
          <w:sz w:val="28"/>
        </w:rPr>
      </w:pPr>
      <w:r>
        <w:rPr>
          <w:rFonts w:ascii="新宋体" w:eastAsia="新宋体" w:hAnsi="新宋体" w:hint="eastAsia"/>
          <w:sz w:val="28"/>
        </w:rPr>
        <w:t>采购人：无锡市儿童福利院</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联系人：徐晓伟</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联系方式：0510-83636005</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地址：无锡市</w:t>
      </w:r>
      <w:proofErr w:type="gramStart"/>
      <w:r>
        <w:rPr>
          <w:rFonts w:ascii="新宋体" w:eastAsia="新宋体" w:hAnsi="新宋体" w:hint="eastAsia"/>
          <w:sz w:val="28"/>
        </w:rPr>
        <w:t>滨湖区</w:t>
      </w:r>
      <w:proofErr w:type="gramEnd"/>
      <w:r>
        <w:rPr>
          <w:rFonts w:ascii="新宋体" w:eastAsia="新宋体" w:hAnsi="新宋体" w:hint="eastAsia"/>
          <w:sz w:val="28"/>
        </w:rPr>
        <w:t>山水东路330号</w:t>
      </w:r>
    </w:p>
    <w:p w:rsidR="000C1F3B" w:rsidRDefault="00D63193">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采购项目名称：202</w:t>
      </w:r>
      <w:r w:rsidR="001446A1">
        <w:rPr>
          <w:rFonts w:ascii="新宋体" w:eastAsia="新宋体" w:hAnsi="新宋体" w:hint="eastAsia"/>
          <w:sz w:val="28"/>
        </w:rPr>
        <w:t>5</w:t>
      </w:r>
      <w:r>
        <w:rPr>
          <w:rFonts w:ascii="新宋体" w:eastAsia="新宋体" w:hAnsi="新宋体" w:hint="eastAsia"/>
          <w:sz w:val="28"/>
        </w:rPr>
        <w:t>年儿童</w:t>
      </w:r>
      <w:proofErr w:type="gramStart"/>
      <w:r>
        <w:rPr>
          <w:rFonts w:ascii="新宋体" w:eastAsia="新宋体" w:hAnsi="新宋体" w:hint="eastAsia"/>
          <w:sz w:val="28"/>
        </w:rPr>
        <w:t>养康育</w:t>
      </w:r>
      <w:proofErr w:type="gramEnd"/>
      <w:r>
        <w:rPr>
          <w:rFonts w:ascii="新宋体" w:eastAsia="新宋体" w:hAnsi="新宋体" w:hint="eastAsia"/>
          <w:sz w:val="28"/>
        </w:rPr>
        <w:t>一体化服务项目</w:t>
      </w:r>
    </w:p>
    <w:p w:rsidR="000C1F3B" w:rsidRDefault="00D63193">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采购品目代码：C</w:t>
      </w:r>
    </w:p>
    <w:p w:rsidR="000C1F3B" w:rsidRDefault="00D63193">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采购品目名称：其他社会服务</w:t>
      </w:r>
    </w:p>
    <w:p w:rsidR="000C1F3B" w:rsidRDefault="00D63193">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公告期限：</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公告开始时间：</w:t>
      </w:r>
      <w:r>
        <w:rPr>
          <w:rFonts w:ascii="新宋体" w:eastAsia="新宋体" w:hAnsi="新宋体"/>
          <w:sz w:val="28"/>
        </w:rPr>
        <w:t>20</w:t>
      </w:r>
      <w:r>
        <w:rPr>
          <w:rFonts w:ascii="新宋体" w:eastAsia="新宋体" w:hAnsi="新宋体" w:hint="eastAsia"/>
          <w:sz w:val="28"/>
        </w:rPr>
        <w:t>2</w:t>
      </w:r>
      <w:r w:rsidR="001446A1">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公告结束时间：</w:t>
      </w:r>
      <w:r>
        <w:rPr>
          <w:rFonts w:ascii="新宋体" w:eastAsia="新宋体" w:hAnsi="新宋体"/>
          <w:sz w:val="28"/>
        </w:rPr>
        <w:t>20</w:t>
      </w:r>
      <w:r>
        <w:rPr>
          <w:rFonts w:ascii="新宋体" w:eastAsia="新宋体" w:hAnsi="新宋体" w:hint="eastAsia"/>
          <w:sz w:val="28"/>
        </w:rPr>
        <w:t>2</w:t>
      </w:r>
      <w:r w:rsidR="001446A1">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8</w:t>
      </w:r>
      <w:r>
        <w:rPr>
          <w:rFonts w:ascii="新宋体" w:eastAsia="新宋体" w:hAnsi="新宋体"/>
          <w:sz w:val="28"/>
        </w:rPr>
        <w:t>日</w:t>
      </w:r>
    </w:p>
    <w:p w:rsidR="000C1F3B" w:rsidRDefault="00D63193">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意见反馈时间：</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反馈开始时间：</w:t>
      </w:r>
      <w:r>
        <w:rPr>
          <w:rFonts w:ascii="新宋体" w:eastAsia="新宋体" w:hAnsi="新宋体"/>
          <w:sz w:val="28"/>
        </w:rPr>
        <w:t>20</w:t>
      </w:r>
      <w:r>
        <w:rPr>
          <w:rFonts w:ascii="新宋体" w:eastAsia="新宋体" w:hAnsi="新宋体" w:hint="eastAsia"/>
          <w:sz w:val="28"/>
        </w:rPr>
        <w:t>2</w:t>
      </w:r>
      <w:r w:rsidR="001446A1">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0C1F3B" w:rsidRDefault="00D63193">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反馈结束时间：</w:t>
      </w:r>
      <w:r>
        <w:rPr>
          <w:rFonts w:ascii="新宋体" w:eastAsia="新宋体" w:hAnsi="新宋体"/>
          <w:sz w:val="28"/>
        </w:rPr>
        <w:t>20</w:t>
      </w:r>
      <w:r>
        <w:rPr>
          <w:rFonts w:ascii="新宋体" w:eastAsia="新宋体" w:hAnsi="新宋体" w:hint="eastAsia"/>
          <w:sz w:val="28"/>
        </w:rPr>
        <w:t>2</w:t>
      </w:r>
      <w:r w:rsidR="001446A1">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8</w:t>
      </w:r>
      <w:r>
        <w:rPr>
          <w:rFonts w:ascii="新宋体" w:eastAsia="新宋体" w:hAnsi="新宋体"/>
          <w:sz w:val="28"/>
        </w:rPr>
        <w:t>日</w:t>
      </w:r>
    </w:p>
    <w:p w:rsidR="000C1F3B" w:rsidRDefault="000C1F3B">
      <w:pPr>
        <w:pStyle w:val="a7"/>
        <w:tabs>
          <w:tab w:val="left" w:pos="3585"/>
        </w:tabs>
        <w:spacing w:line="220" w:lineRule="atLeast"/>
        <w:ind w:left="1142" w:firstLineChars="0" w:firstLine="0"/>
        <w:rPr>
          <w:rFonts w:ascii="新宋体" w:eastAsia="新宋体" w:hAnsi="新宋体"/>
          <w:sz w:val="28"/>
        </w:rPr>
      </w:pPr>
    </w:p>
    <w:p w:rsidR="000C1F3B" w:rsidRDefault="000C1F3B">
      <w:pPr>
        <w:pStyle w:val="a7"/>
        <w:tabs>
          <w:tab w:val="left" w:pos="3585"/>
        </w:tabs>
        <w:spacing w:line="220" w:lineRule="atLeast"/>
        <w:ind w:left="1142" w:firstLineChars="0" w:firstLine="0"/>
        <w:rPr>
          <w:rFonts w:ascii="新宋体" w:eastAsia="新宋体" w:hAnsi="新宋体"/>
          <w:sz w:val="28"/>
        </w:rPr>
      </w:pPr>
    </w:p>
    <w:p w:rsidR="000C1F3B" w:rsidRDefault="00D63193">
      <w:pPr>
        <w:pStyle w:val="a7"/>
        <w:tabs>
          <w:tab w:val="left" w:pos="3585"/>
        </w:tabs>
        <w:spacing w:line="220" w:lineRule="atLeast"/>
        <w:ind w:firstLineChars="0" w:firstLine="0"/>
        <w:rPr>
          <w:rFonts w:ascii="新宋体" w:eastAsia="新宋体" w:hAnsi="新宋体"/>
          <w:sz w:val="28"/>
        </w:rPr>
      </w:pPr>
      <w:r>
        <w:rPr>
          <w:rFonts w:ascii="新宋体" w:eastAsia="新宋体" w:hAnsi="新宋体" w:hint="eastAsia"/>
          <w:sz w:val="28"/>
        </w:rPr>
        <w:t>附件：无锡市儿童福利院202</w:t>
      </w:r>
      <w:r w:rsidR="001446A1">
        <w:rPr>
          <w:rFonts w:ascii="新宋体" w:eastAsia="新宋体" w:hAnsi="新宋体" w:hint="eastAsia"/>
          <w:sz w:val="28"/>
        </w:rPr>
        <w:t>5</w:t>
      </w:r>
      <w:r>
        <w:rPr>
          <w:rFonts w:ascii="新宋体" w:eastAsia="新宋体" w:hAnsi="新宋体" w:hint="eastAsia"/>
          <w:sz w:val="28"/>
        </w:rPr>
        <w:t>年儿童</w:t>
      </w:r>
      <w:proofErr w:type="gramStart"/>
      <w:r>
        <w:rPr>
          <w:rFonts w:ascii="新宋体" w:eastAsia="新宋体" w:hAnsi="新宋体" w:hint="eastAsia"/>
          <w:sz w:val="28"/>
        </w:rPr>
        <w:t>养康育</w:t>
      </w:r>
      <w:proofErr w:type="gramEnd"/>
      <w:r>
        <w:rPr>
          <w:rFonts w:ascii="新宋体" w:eastAsia="新宋体" w:hAnsi="新宋体" w:hint="eastAsia"/>
          <w:sz w:val="28"/>
        </w:rPr>
        <w:t>一体化服务项目采购需求方案</w:t>
      </w:r>
    </w:p>
    <w:p w:rsidR="000C1F3B" w:rsidRDefault="000C1F3B">
      <w:pPr>
        <w:pStyle w:val="a7"/>
        <w:tabs>
          <w:tab w:val="left" w:pos="3585"/>
        </w:tabs>
        <w:spacing w:line="220" w:lineRule="atLeast"/>
        <w:ind w:left="1142" w:firstLineChars="0" w:firstLine="0"/>
        <w:rPr>
          <w:rFonts w:ascii="新宋体" w:eastAsia="新宋体" w:hAnsi="新宋体"/>
          <w:sz w:val="28"/>
        </w:rPr>
      </w:pPr>
    </w:p>
    <w:p w:rsidR="000C1F3B" w:rsidRDefault="000C1F3B">
      <w:pPr>
        <w:pStyle w:val="a7"/>
        <w:tabs>
          <w:tab w:val="left" w:pos="3585"/>
        </w:tabs>
        <w:spacing w:line="220" w:lineRule="atLeast"/>
        <w:ind w:left="1142" w:firstLineChars="0" w:firstLine="0"/>
        <w:rPr>
          <w:rFonts w:ascii="新宋体" w:eastAsia="新宋体" w:hAnsi="新宋体"/>
          <w:sz w:val="28"/>
        </w:rPr>
      </w:pPr>
    </w:p>
    <w:p w:rsidR="000C1F3B" w:rsidRDefault="000C1F3B">
      <w:pPr>
        <w:pStyle w:val="a7"/>
        <w:tabs>
          <w:tab w:val="left" w:pos="3585"/>
        </w:tabs>
        <w:spacing w:line="220" w:lineRule="atLeast"/>
        <w:ind w:left="1142" w:firstLineChars="0" w:firstLine="0"/>
        <w:rPr>
          <w:rFonts w:ascii="新宋体" w:eastAsia="新宋体" w:hAnsi="新宋体"/>
          <w:sz w:val="28"/>
        </w:rPr>
      </w:pPr>
    </w:p>
    <w:p w:rsidR="000C1F3B" w:rsidRDefault="00D63193">
      <w:pPr>
        <w:pStyle w:val="a7"/>
        <w:tabs>
          <w:tab w:val="left" w:pos="3585"/>
        </w:tabs>
        <w:spacing w:line="220" w:lineRule="atLeast"/>
        <w:ind w:left="1142" w:firstLineChars="0" w:firstLine="0"/>
        <w:jc w:val="right"/>
        <w:rPr>
          <w:rFonts w:ascii="新宋体" w:eastAsia="新宋体" w:hAnsi="新宋体"/>
          <w:sz w:val="28"/>
        </w:rPr>
      </w:pPr>
      <w:r>
        <w:rPr>
          <w:rFonts w:ascii="新宋体" w:eastAsia="新宋体" w:hAnsi="新宋体" w:hint="eastAsia"/>
          <w:sz w:val="28"/>
        </w:rPr>
        <w:t>无锡市儿童福利院</w:t>
      </w:r>
    </w:p>
    <w:p w:rsidR="000C1F3B" w:rsidRDefault="00D63193">
      <w:pPr>
        <w:pStyle w:val="a7"/>
        <w:tabs>
          <w:tab w:val="left" w:pos="3585"/>
        </w:tabs>
        <w:spacing w:line="220" w:lineRule="atLeast"/>
        <w:ind w:left="1142" w:firstLineChars="0" w:firstLine="0"/>
        <w:jc w:val="right"/>
        <w:rPr>
          <w:rFonts w:ascii="新宋体" w:eastAsia="新宋体" w:hAnsi="新宋体"/>
          <w:sz w:val="28"/>
        </w:rPr>
      </w:pPr>
      <w:r>
        <w:rPr>
          <w:rFonts w:ascii="新宋体" w:eastAsia="新宋体" w:hAnsi="新宋体" w:hint="eastAsia"/>
          <w:sz w:val="28"/>
        </w:rPr>
        <w:t>202</w:t>
      </w:r>
      <w:r w:rsidR="001446A1">
        <w:rPr>
          <w:rFonts w:ascii="新宋体" w:eastAsia="新宋体" w:hAnsi="新宋体" w:hint="eastAsia"/>
          <w:sz w:val="28"/>
        </w:rPr>
        <w:t>4</w:t>
      </w:r>
      <w:r>
        <w:rPr>
          <w:rFonts w:ascii="新宋体" w:eastAsia="新宋体" w:hAnsi="新宋体" w:hint="eastAsia"/>
          <w:sz w:val="28"/>
        </w:rPr>
        <w:t>.12.1</w:t>
      </w:r>
    </w:p>
    <w:p w:rsidR="000C1F3B" w:rsidRDefault="000C1F3B">
      <w:pPr>
        <w:pStyle w:val="a7"/>
        <w:tabs>
          <w:tab w:val="left" w:pos="3585"/>
        </w:tabs>
        <w:spacing w:line="220" w:lineRule="atLeast"/>
        <w:ind w:left="1142" w:firstLineChars="0" w:firstLine="0"/>
        <w:jc w:val="right"/>
        <w:rPr>
          <w:rFonts w:ascii="新宋体" w:eastAsia="新宋体" w:hAnsi="新宋体"/>
          <w:sz w:val="28"/>
        </w:rPr>
      </w:pPr>
    </w:p>
    <w:p w:rsidR="000C1F3B" w:rsidRDefault="00D63193">
      <w:pPr>
        <w:pStyle w:val="a7"/>
        <w:tabs>
          <w:tab w:val="left" w:pos="3585"/>
        </w:tabs>
        <w:spacing w:line="220" w:lineRule="atLeast"/>
        <w:ind w:leftChars="-154" w:left="-110" w:hangingChars="57" w:hanging="229"/>
        <w:jc w:val="both"/>
        <w:rPr>
          <w:rFonts w:ascii="新宋体" w:eastAsia="新宋体" w:hAnsi="新宋体"/>
          <w:b/>
          <w:sz w:val="40"/>
        </w:rPr>
      </w:pPr>
      <w:r>
        <w:rPr>
          <w:rFonts w:ascii="新宋体" w:eastAsia="新宋体" w:hAnsi="新宋体" w:hint="eastAsia"/>
          <w:b/>
          <w:sz w:val="40"/>
        </w:rPr>
        <w:lastRenderedPageBreak/>
        <w:t>附件：</w:t>
      </w:r>
    </w:p>
    <w:p w:rsidR="000C1F3B" w:rsidRDefault="00D63193">
      <w:pPr>
        <w:pStyle w:val="a7"/>
        <w:tabs>
          <w:tab w:val="left" w:pos="3585"/>
        </w:tabs>
        <w:spacing w:line="220" w:lineRule="atLeast"/>
        <w:ind w:leftChars="-154" w:left="-157" w:hangingChars="57" w:hanging="182"/>
        <w:jc w:val="center"/>
        <w:rPr>
          <w:rFonts w:ascii="新宋体" w:eastAsia="新宋体" w:hAnsi="新宋体"/>
          <w:sz w:val="32"/>
        </w:rPr>
      </w:pPr>
      <w:r>
        <w:rPr>
          <w:rFonts w:ascii="新宋体" w:eastAsia="新宋体" w:hAnsi="新宋体" w:hint="eastAsia"/>
          <w:sz w:val="32"/>
        </w:rPr>
        <w:t>无锡市儿童福利院</w:t>
      </w:r>
    </w:p>
    <w:p w:rsidR="000C1F3B" w:rsidRDefault="00D63193">
      <w:pPr>
        <w:pStyle w:val="a7"/>
        <w:tabs>
          <w:tab w:val="left" w:pos="3585"/>
        </w:tabs>
        <w:spacing w:line="220" w:lineRule="atLeast"/>
        <w:ind w:leftChars="-154" w:left="-157" w:hangingChars="57" w:hanging="182"/>
        <w:jc w:val="center"/>
        <w:rPr>
          <w:rFonts w:ascii="新宋体" w:eastAsia="新宋体" w:hAnsi="新宋体"/>
          <w:sz w:val="32"/>
        </w:rPr>
      </w:pPr>
      <w:r>
        <w:rPr>
          <w:rFonts w:ascii="新宋体" w:eastAsia="新宋体" w:hAnsi="新宋体" w:hint="eastAsia"/>
          <w:sz w:val="32"/>
        </w:rPr>
        <w:t>“202</w:t>
      </w:r>
      <w:r w:rsidR="001446A1">
        <w:rPr>
          <w:rFonts w:ascii="新宋体" w:eastAsia="新宋体" w:hAnsi="新宋体" w:hint="eastAsia"/>
          <w:sz w:val="32"/>
        </w:rPr>
        <w:t>5</w:t>
      </w:r>
      <w:r>
        <w:rPr>
          <w:rFonts w:ascii="新宋体" w:eastAsia="新宋体" w:hAnsi="新宋体" w:hint="eastAsia"/>
          <w:sz w:val="32"/>
        </w:rPr>
        <w:t>年儿童养康育一体化服务项目”采购需求方案</w:t>
      </w:r>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Ⅰ</w:t>
      </w:r>
      <w:r>
        <w:rPr>
          <w:rFonts w:ascii="宋体" w:hAnsi="宋体" w:hint="eastAsia"/>
          <w:b/>
          <w:sz w:val="24"/>
        </w:rPr>
        <w:t xml:space="preserve"> </w:t>
      </w:r>
      <w:r>
        <w:rPr>
          <w:rFonts w:ascii="宋体" w:hAnsi="宋体" w:hint="eastAsia"/>
          <w:b/>
          <w:sz w:val="24"/>
        </w:rPr>
        <w:t>儿童福利院概况</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无锡市儿童福利院位于无锡市</w:t>
      </w:r>
      <w:proofErr w:type="gramStart"/>
      <w:r>
        <w:rPr>
          <w:rFonts w:ascii="新宋体" w:eastAsia="新宋体" w:hAnsi="新宋体" w:hint="eastAsia"/>
          <w:sz w:val="24"/>
        </w:rPr>
        <w:t>滨湖区</w:t>
      </w:r>
      <w:proofErr w:type="gramEnd"/>
      <w:r>
        <w:rPr>
          <w:rFonts w:ascii="新宋体" w:eastAsia="新宋体" w:hAnsi="新宋体" w:hint="eastAsia"/>
          <w:sz w:val="24"/>
        </w:rPr>
        <w:t>山水东路330号，主要承担由市本级民政部门担任监护人的未成年人的养育、医疗、教育、康复等工作；负责院内儿童社会安置工作，组织开展院内儿童送养、寄养工作；负责为市区困难家庭有康复特教需求的残疾儿童提供康复治疗、特殊教育等服务。</w:t>
      </w:r>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Ⅱ</w:t>
      </w:r>
      <w:proofErr w:type="gramStart"/>
      <w:r>
        <w:rPr>
          <w:rFonts w:ascii="宋体" w:hAnsi="宋体" w:hint="eastAsia"/>
          <w:b/>
          <w:sz w:val="24"/>
        </w:rPr>
        <w:t>养康育</w:t>
      </w:r>
      <w:proofErr w:type="gramEnd"/>
      <w:r>
        <w:rPr>
          <w:rFonts w:ascii="宋体" w:hAnsi="宋体" w:hint="eastAsia"/>
          <w:b/>
          <w:sz w:val="24"/>
        </w:rPr>
        <w:t>一体化服务项目要求</w:t>
      </w:r>
      <w:r>
        <w:rPr>
          <w:rFonts w:ascii="宋体" w:hAnsi="宋体" w:hint="eastAsia"/>
          <w:b/>
          <w:sz w:val="24"/>
        </w:rPr>
        <w:t xml:space="preserve"> </w:t>
      </w:r>
    </w:p>
    <w:p w:rsidR="000C1F3B" w:rsidRDefault="00D63193">
      <w:pPr>
        <w:spacing w:line="560" w:lineRule="exact"/>
        <w:ind w:firstLineChars="200" w:firstLine="480"/>
        <w:rPr>
          <w:rFonts w:ascii="新宋体" w:eastAsia="新宋体" w:hAnsi="新宋体"/>
          <w:sz w:val="24"/>
        </w:rPr>
      </w:pPr>
      <w:r>
        <w:rPr>
          <w:rFonts w:ascii="宋体" w:hAnsi="宋体" w:hint="eastAsia"/>
          <w:sz w:val="24"/>
        </w:rPr>
        <w:t>本项目服务对象为</w:t>
      </w:r>
      <w:r>
        <w:rPr>
          <w:rFonts w:ascii="新宋体" w:eastAsia="新宋体" w:hAnsi="新宋体" w:hint="eastAsia"/>
          <w:sz w:val="24"/>
        </w:rPr>
        <w:t>儿童福利机构内不同年龄段不超过</w:t>
      </w:r>
      <w:r>
        <w:rPr>
          <w:rFonts w:ascii="宋体" w:eastAsia="新宋体" w:hAnsi="宋体" w:hint="eastAsia"/>
          <w:color w:val="FF0000"/>
          <w:sz w:val="24"/>
        </w:rPr>
        <w:t>40</w:t>
      </w:r>
      <w:r>
        <w:rPr>
          <w:rFonts w:ascii="宋体" w:hAnsi="宋体" w:hint="eastAsia"/>
          <w:sz w:val="24"/>
        </w:rPr>
        <w:t>名残疾儿童，中标方应按法律法规、行业标准、福利院要求和生长发育需求制定工作指导书，在该院部门负责人组织指导下实施，具体服务内容如下：</w:t>
      </w:r>
    </w:p>
    <w:p w:rsidR="000C1F3B" w:rsidRDefault="00D63193">
      <w:pPr>
        <w:numPr>
          <w:ilvl w:val="0"/>
          <w:numId w:val="2"/>
        </w:numPr>
        <w:spacing w:line="560" w:lineRule="exact"/>
        <w:ind w:left="0"/>
        <w:rPr>
          <w:rFonts w:ascii="新宋体" w:eastAsia="新宋体" w:hAnsi="新宋体"/>
          <w:b/>
          <w:sz w:val="24"/>
        </w:rPr>
      </w:pPr>
      <w:r>
        <w:rPr>
          <w:rFonts w:ascii="新宋体" w:eastAsia="新宋体" w:hAnsi="新宋体" w:hint="eastAsia"/>
          <w:b/>
          <w:sz w:val="24"/>
        </w:rPr>
        <w:t>安全管理：</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1.确保</w:t>
      </w:r>
      <w:proofErr w:type="gramStart"/>
      <w:r>
        <w:rPr>
          <w:rFonts w:ascii="新宋体" w:eastAsia="新宋体" w:hAnsi="新宋体" w:hint="eastAsia"/>
          <w:sz w:val="24"/>
        </w:rPr>
        <w:t>本服务</w:t>
      </w:r>
      <w:proofErr w:type="gramEnd"/>
      <w:r>
        <w:rPr>
          <w:rFonts w:ascii="新宋体" w:eastAsia="新宋体" w:hAnsi="新宋体" w:hint="eastAsia"/>
          <w:sz w:val="24"/>
        </w:rPr>
        <w:t>区域内环境设备的安全；包括安全通道、疏散楼梯、安全出口标志明显，消防栓、灭火器材标志清楚、完好、有效。</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2.确保活动室（场所）地面、墙壁边角处、柜子柜门等安全。</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3.儿童使用的玩具、器具及家具定期清洁、消毒，小电器等确保安全防护措施齐备。</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4.应按操作规范安全使用轮椅、约束带、假肢、矫形支具等辅助器具，应定期消毒、维护和更换。</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lastRenderedPageBreak/>
        <w:t>5.制定各类应急预案，落实防走失、防摔伤、防烫伤、防误食、防坠床、防自伤、防他伤、防压疮、防噎食等防护措施。</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6.水、电、气、</w:t>
      </w:r>
      <w:proofErr w:type="gramStart"/>
      <w:r>
        <w:rPr>
          <w:rFonts w:ascii="新宋体" w:eastAsia="新宋体" w:hAnsi="新宋体" w:hint="eastAsia"/>
          <w:sz w:val="24"/>
        </w:rPr>
        <w:t>暖设备</w:t>
      </w:r>
      <w:proofErr w:type="gramEnd"/>
      <w:r>
        <w:rPr>
          <w:rFonts w:ascii="新宋体" w:eastAsia="新宋体" w:hAnsi="新宋体" w:hint="eastAsia"/>
          <w:sz w:val="24"/>
        </w:rPr>
        <w:t>应标识清楚，规范操作。</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7. 全员签订安全责任书，落实岗位安全责任制 ，杜绝不安全事故的发生。</w:t>
      </w:r>
    </w:p>
    <w:p w:rsidR="000C1F3B" w:rsidRDefault="00D63193">
      <w:pPr>
        <w:spacing w:line="560" w:lineRule="exact"/>
        <w:ind w:firstLineChars="200" w:firstLine="480"/>
        <w:rPr>
          <w:rFonts w:ascii="新宋体" w:eastAsia="新宋体" w:hAnsi="新宋体"/>
          <w:b/>
          <w:sz w:val="24"/>
        </w:rPr>
      </w:pPr>
      <w:r>
        <w:rPr>
          <w:rFonts w:ascii="新宋体" w:eastAsia="新宋体" w:hAnsi="新宋体" w:hint="eastAsia"/>
          <w:sz w:val="24"/>
        </w:rPr>
        <w:t>（二）</w:t>
      </w:r>
      <w:r>
        <w:rPr>
          <w:rFonts w:ascii="新宋体" w:eastAsia="新宋体" w:hAnsi="新宋体" w:hint="eastAsia"/>
          <w:b/>
          <w:sz w:val="24"/>
        </w:rPr>
        <w:t>服务内容与要求：</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1.生活照料</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1）卫生照料</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沐浴：新生儿应每日1次； 其余儿童夏季应至少每日1次，春秋冬季应每周3次；睡前沐浴，污染后应及时沐浴。</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口腔清洁应在每日早晚各进行一次；理发应每月1次，发型应平整美观；指（</w:t>
      </w:r>
      <w:proofErr w:type="gramStart"/>
      <w:r>
        <w:rPr>
          <w:rFonts w:ascii="新宋体" w:eastAsia="新宋体" w:hAnsi="新宋体" w:hint="eastAsia"/>
          <w:sz w:val="24"/>
        </w:rPr>
        <w:t>趾</w:t>
      </w:r>
      <w:proofErr w:type="gramEnd"/>
      <w:r>
        <w:rPr>
          <w:rFonts w:ascii="新宋体" w:eastAsia="新宋体" w:hAnsi="新宋体" w:hint="eastAsia"/>
          <w:sz w:val="24"/>
        </w:rPr>
        <w:t>）</w:t>
      </w:r>
      <w:proofErr w:type="gramStart"/>
      <w:r>
        <w:rPr>
          <w:rFonts w:ascii="新宋体" w:eastAsia="新宋体" w:hAnsi="新宋体" w:hint="eastAsia"/>
          <w:sz w:val="24"/>
        </w:rPr>
        <w:t>甲应每</w:t>
      </w:r>
      <w:proofErr w:type="gramEnd"/>
      <w:r>
        <w:rPr>
          <w:rFonts w:ascii="新宋体" w:eastAsia="新宋体" w:hAnsi="新宋体" w:hint="eastAsia"/>
          <w:sz w:val="24"/>
        </w:rPr>
        <w:t>周修剪不少于1次，指（</w:t>
      </w:r>
      <w:proofErr w:type="gramStart"/>
      <w:r>
        <w:rPr>
          <w:rFonts w:ascii="新宋体" w:eastAsia="新宋体" w:hAnsi="新宋体" w:hint="eastAsia"/>
          <w:sz w:val="24"/>
        </w:rPr>
        <w:t>趾</w:t>
      </w:r>
      <w:proofErr w:type="gramEnd"/>
      <w:r>
        <w:rPr>
          <w:rFonts w:ascii="新宋体" w:eastAsia="新宋体" w:hAnsi="新宋体" w:hint="eastAsia"/>
          <w:sz w:val="24"/>
        </w:rPr>
        <w:t>）甲修剪后应光滑平整。更衣应及时，服装应适季、合体、舒适、整洁、无破损，扣（带）齐全。</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2）晨/晚间照料：</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晨间照料：应在起床1小时内测量体温，观察儿童的精神状况，并记录；应帮助或协助儿童做好清洁。应鼓励儿童独立自主或协助儿童穿衣、叠被、大小便、洗手、刷牙、喝水、洗脸和梳头、早餐等；应为婴幼儿及不能自理儿童换尿布、清洁外阴、穿衣、叠被、洗脸、洗手和梳头、早餐等；应为有特殊需求儿童拍背、祛痰、捏脊、预防压疮护理和增强免疫力。应为有特殊身体功能障碍的儿童准备辅具，如坐姿椅、站立架等。应整理居室、拉开窗帘、酌情开窗通风，做好居室清洁卫生和消毒工作。</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lastRenderedPageBreak/>
        <w:t>晚间照料：应给儿童做好睡前清洁，包括洗澡、刷牙、观察儿童精神和全身皮肤情况等。应在儿童入睡前关上门窗，拉好窗帘，调整室内温度、照明；应帮助和协助儿童准备洗漱用具、物品及调好水温，指导做好睡前清洁、铺被、脱衣和整理衣物；应为不能自理儿童做睡前清洁，换尿布，铺被、脱衣、整理衣物和盖被；酌情为有特殊需求儿童拍背、祛痰、捏脊，预防压疮护理，增强免疫力。应整理活动室物品、用物归位，做好清洁卫生和消毒工作做好记录。</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睡眠照料：就寝前应创设安静温暖的氛围，宜讲故事或放轻缓音乐，保证室内空气新鲜；应指导或辅助儿童脱去外衣外裤，放在指定地方。应拉好床栏，为有癫痫史的儿童加装床档，对兴奋躁动儿童采取保护性措施。夜间应2小时巡视一次，观察儿童身体、睡眠状况和环境变化，及时调整不良睡姿，如有身体不适儿童，应报告医生，</w:t>
      </w:r>
      <w:proofErr w:type="gramStart"/>
      <w:r>
        <w:rPr>
          <w:rFonts w:ascii="新宋体" w:eastAsia="新宋体" w:hAnsi="新宋体" w:hint="eastAsia"/>
          <w:sz w:val="24"/>
        </w:rPr>
        <w:t>遵</w:t>
      </w:r>
      <w:proofErr w:type="gramEnd"/>
      <w:r>
        <w:rPr>
          <w:rFonts w:ascii="新宋体" w:eastAsia="新宋体" w:hAnsi="新宋体" w:hint="eastAsia"/>
          <w:sz w:val="24"/>
        </w:rPr>
        <w:t>医嘱处理。应定时叫醒儿童如厕，及时更换尿布。</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进食照料：按照院内要求添加辅食或营养餐，</w:t>
      </w:r>
      <w:proofErr w:type="gramStart"/>
      <w:r>
        <w:rPr>
          <w:rFonts w:ascii="新宋体" w:eastAsia="新宋体" w:hAnsi="新宋体" w:hint="eastAsia"/>
          <w:sz w:val="24"/>
        </w:rPr>
        <w:t>喂餐和</w:t>
      </w:r>
      <w:proofErr w:type="gramEnd"/>
      <w:r>
        <w:rPr>
          <w:rFonts w:ascii="新宋体" w:eastAsia="新宋体" w:hAnsi="新宋体" w:hint="eastAsia"/>
          <w:sz w:val="24"/>
        </w:rPr>
        <w:t>进食定时、保量；餐具应1人1碗（瓶）1勺（筷）1巾，每餐后清洗消毒；进食前后应提醒或协助儿童洗手，餐后应清洁口腔；脑瘫儿童和其他原因导致卧床的儿童进餐时需调整体位，一般取坐位或半卧位、头微向前倾姿势进餐、喂奶、喝水。婴儿进餐、喂奶、喝水时需抱起，依靠成人手臂和肩膀做支撑，让婴儿处于合适体位，进食后需</w:t>
      </w:r>
      <w:proofErr w:type="gramStart"/>
      <w:r>
        <w:rPr>
          <w:rFonts w:ascii="新宋体" w:eastAsia="新宋体" w:hAnsi="新宋体" w:hint="eastAsia"/>
          <w:sz w:val="24"/>
        </w:rPr>
        <w:t>竖直抱并轻拍</w:t>
      </w:r>
      <w:proofErr w:type="gramEnd"/>
      <w:r>
        <w:rPr>
          <w:rFonts w:ascii="新宋体" w:eastAsia="新宋体" w:hAnsi="新宋体" w:hint="eastAsia"/>
          <w:sz w:val="24"/>
        </w:rPr>
        <w:t>背部；喂食速度宜慢，提醒儿童细嚼慢咽。进餐时严禁身体平卧和头部后仰。</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饮水照料：应保证每个儿童每天喝水不少于四次，确保喝水量，饮水速度宜缓慢，防止呛咳；饮水具应1人1杯（瓶）1巾。</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排泄照料：应培养儿童定时坐盆排便习惯，指导女童生理期使用卫生用品；应及时为不能自理的儿童更换尿不湿，更换尿不湿前先用湿巾清洁皮肤，保持</w:t>
      </w:r>
      <w:r>
        <w:rPr>
          <w:rFonts w:ascii="新宋体" w:eastAsia="新宋体" w:hAnsi="新宋体" w:hint="eastAsia"/>
          <w:sz w:val="24"/>
        </w:rPr>
        <w:lastRenderedPageBreak/>
        <w:t>臀部皮肤清洁、舒适，预防尿布疹。应观察儿童大小便的性质、颜色、次数、量和形状，发现异常及时报告医生；便具、用具应随时清洗，消毒备用。</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转移照料：转移时确保儿童穿着得体、体位舒适、安全，所有儿童应在成人实现范围内。</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2.室内管理：清洁卫生实行毛巾分色管理，保持室内清洁，</w:t>
      </w:r>
      <w:proofErr w:type="gramStart"/>
      <w:r>
        <w:rPr>
          <w:rFonts w:ascii="新宋体" w:eastAsia="新宋体" w:hAnsi="新宋体" w:hint="eastAsia"/>
          <w:sz w:val="24"/>
        </w:rPr>
        <w:t>床单元</w:t>
      </w:r>
      <w:proofErr w:type="gramEnd"/>
      <w:r>
        <w:rPr>
          <w:rFonts w:ascii="新宋体" w:eastAsia="新宋体" w:hAnsi="新宋体" w:hint="eastAsia"/>
          <w:sz w:val="24"/>
        </w:rPr>
        <w:t>整洁，室温适宜（冬季室内外温差不超过10℃，夏季室温不超过26℃）无噪音、无污染、无蝇、无蚊、无异味、无杂物。室内空气和地面每日消毒；每</w:t>
      </w:r>
      <w:proofErr w:type="gramStart"/>
      <w:r>
        <w:rPr>
          <w:rFonts w:ascii="新宋体" w:eastAsia="新宋体" w:hAnsi="新宋体" w:hint="eastAsia"/>
          <w:sz w:val="24"/>
        </w:rPr>
        <w:t>周确保</w:t>
      </w:r>
      <w:proofErr w:type="gramEnd"/>
      <w:r>
        <w:rPr>
          <w:rFonts w:ascii="新宋体" w:eastAsia="新宋体" w:hAnsi="新宋体" w:hint="eastAsia"/>
          <w:sz w:val="24"/>
        </w:rPr>
        <w:t>晒被褥1次，根据天气变化及时添减衣服，根据季节变化收纳整理衣物。</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3.闲暇时光：天气晴好时，每日早晚应带能行走的儿童到户外进行日光浴或空气浴，探索玩耍院内大型玩具。应确保不能自理儿童每周每人有三次到户外日光浴或空气浴，加强儿童与环境的互动，提升生命质量。</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4.亲子互动：加强对每一个儿童的关注度，确保每天的一对一互动时间不少于一小时，及时回应儿童需求，避免儿童独处时间；每天开展至少两次按摩抚触等个</w:t>
      </w:r>
      <w:proofErr w:type="gramStart"/>
      <w:r>
        <w:rPr>
          <w:rFonts w:ascii="新宋体" w:eastAsia="新宋体" w:hAnsi="新宋体" w:hint="eastAsia"/>
          <w:sz w:val="24"/>
        </w:rPr>
        <w:t>训服务</w:t>
      </w:r>
      <w:proofErr w:type="gramEnd"/>
      <w:r>
        <w:rPr>
          <w:rFonts w:ascii="新宋体" w:eastAsia="新宋体" w:hAnsi="新宋体" w:hint="eastAsia"/>
          <w:sz w:val="24"/>
        </w:rPr>
        <w:t>，提高儿童生命质量。</w:t>
      </w:r>
    </w:p>
    <w:p w:rsidR="000C1F3B" w:rsidRDefault="00D63193" w:rsidP="001446A1">
      <w:pPr>
        <w:spacing w:afterLines="100" w:line="560" w:lineRule="exact"/>
        <w:rPr>
          <w:rFonts w:ascii="宋体" w:hAnsi="宋体"/>
          <w:sz w:val="24"/>
        </w:rPr>
      </w:pPr>
      <w:r>
        <w:rPr>
          <w:rFonts w:ascii="宋体" w:hAnsi="宋体" w:hint="eastAsia"/>
          <w:sz w:val="24"/>
        </w:rPr>
        <w:t>5</w:t>
      </w:r>
      <w:r>
        <w:rPr>
          <w:rFonts w:ascii="宋体" w:hAnsi="宋体" w:hint="eastAsia"/>
          <w:sz w:val="24"/>
        </w:rPr>
        <w:t>、康复和社工服务。</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）康复师根据儿童实际情况，制定不同的日间活动计划，将康复训练、推拿按摩、听故事和音乐等活动融入一日活动中，优化重残儿童的生活质量，维护重残儿童的生命尊严。</w:t>
      </w:r>
    </w:p>
    <w:p w:rsidR="000C1F3B" w:rsidRDefault="00D63193">
      <w:pPr>
        <w:spacing w:line="560" w:lineRule="exact"/>
        <w:ind w:firstLineChars="200" w:firstLine="480"/>
        <w:rPr>
          <w:rFonts w:ascii="新宋体" w:eastAsia="新宋体" w:hAnsi="新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新宋体" w:eastAsia="新宋体" w:hAnsi="新宋体" w:hint="eastAsia"/>
          <w:sz w:val="24"/>
        </w:rPr>
        <w:t>社工在社工部指导下，按照规范要求做好儿童个案管理工作，根据儿童个体情况开展个案评估和制定服务计划，设定阶段目标和个体发展目标，定期进行测评和汇总。重视青少年心理健康工作，定期进行谈心谈话，疏导情绪。</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lastRenderedPageBreak/>
        <w:t>（3）注重儿童生活自理能力的培养，帮助儿童养成良好的生活习惯。</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）及时评估和总结儿童阶段发展情况，</w:t>
      </w:r>
      <w:r>
        <w:rPr>
          <w:rFonts w:ascii="新宋体" w:eastAsia="新宋体" w:hAnsi="新宋体" w:hint="eastAsia"/>
          <w:sz w:val="24"/>
        </w:rPr>
        <w:t>调整计划，完善成长档案。</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）每半年开展项目中期总结，每年进行总结汇报。并将所有儿童资料和业务资料存档。</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（二）主管、社工、康复师工作要求</w:t>
      </w:r>
    </w:p>
    <w:p w:rsidR="000C1F3B" w:rsidRDefault="00D63193" w:rsidP="001446A1">
      <w:pPr>
        <w:spacing w:afterLines="100" w:line="560" w:lineRule="exact"/>
        <w:ind w:firstLineChars="200" w:firstLine="480"/>
        <w:rPr>
          <w:rFonts w:ascii="新宋体" w:eastAsia="新宋体" w:hAnsi="新宋体"/>
          <w:sz w:val="24"/>
        </w:rPr>
      </w:pPr>
      <w:r>
        <w:rPr>
          <w:rFonts w:ascii="新宋体" w:eastAsia="新宋体" w:hAnsi="新宋体" w:hint="eastAsia"/>
          <w:sz w:val="24"/>
        </w:rPr>
        <w:t>1.工作时间：</w:t>
      </w:r>
    </w:p>
    <w:p w:rsidR="000C1F3B" w:rsidRDefault="00D63193" w:rsidP="001446A1">
      <w:pPr>
        <w:spacing w:afterLines="100" w:line="560" w:lineRule="exact"/>
        <w:ind w:firstLineChars="200" w:firstLine="480"/>
        <w:rPr>
          <w:rFonts w:ascii="新宋体" w:eastAsia="新宋体" w:hAnsi="新宋体"/>
          <w:sz w:val="24"/>
        </w:rPr>
      </w:pPr>
      <w:r>
        <w:rPr>
          <w:rFonts w:ascii="新宋体" w:eastAsia="新宋体" w:hAnsi="新宋体" w:hint="eastAsia"/>
          <w:sz w:val="24"/>
        </w:rPr>
        <w:t>每天上班7小时，周末上班半天以实际情况安排。</w:t>
      </w:r>
    </w:p>
    <w:p w:rsidR="000C1F3B" w:rsidRDefault="00D63193" w:rsidP="001446A1">
      <w:pPr>
        <w:spacing w:afterLines="100" w:line="560" w:lineRule="exact"/>
        <w:ind w:firstLineChars="200" w:firstLine="480"/>
        <w:rPr>
          <w:rFonts w:ascii="新宋体" w:eastAsia="新宋体" w:hAnsi="新宋体"/>
          <w:sz w:val="24"/>
        </w:rPr>
      </w:pPr>
      <w:r>
        <w:rPr>
          <w:rFonts w:ascii="新宋体" w:eastAsia="新宋体" w:hAnsi="新宋体" w:hint="eastAsia"/>
          <w:sz w:val="24"/>
        </w:rPr>
        <w:t>周一至周五：上午8点20到11点20，下午12点30到16点30</w:t>
      </w:r>
    </w:p>
    <w:p w:rsidR="000C1F3B" w:rsidRDefault="00D63193" w:rsidP="001446A1">
      <w:pPr>
        <w:spacing w:afterLines="100" w:line="560" w:lineRule="exact"/>
        <w:ind w:firstLineChars="200" w:firstLine="480"/>
        <w:rPr>
          <w:rFonts w:ascii="新宋体" w:eastAsia="新宋体" w:hAnsi="新宋体"/>
          <w:sz w:val="24"/>
        </w:rPr>
      </w:pPr>
      <w:r>
        <w:rPr>
          <w:rFonts w:ascii="新宋体" w:eastAsia="新宋体" w:hAnsi="新宋体" w:hint="eastAsia"/>
          <w:sz w:val="24"/>
        </w:rPr>
        <w:t>2.工作要求：</w:t>
      </w:r>
    </w:p>
    <w:p w:rsidR="000C1F3B" w:rsidRDefault="00D63193">
      <w:pPr>
        <w:spacing w:line="560" w:lineRule="exact"/>
        <w:ind w:firstLineChars="200" w:firstLine="480"/>
        <w:rPr>
          <w:rFonts w:ascii="新宋体" w:eastAsia="新宋体" w:hAnsi="新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新宋体" w:eastAsia="新宋体" w:hAnsi="新宋体" w:hint="eastAsia"/>
          <w:sz w:val="24"/>
        </w:rPr>
        <w:t>主管全面了解每一个儿童和班组日常工作开展情况，必须具备良好的职业道德素养，要尊重、爱护儿童，带头做好儿童保护，维护儿童权利，严禁虐待、歧视、体罚、变相体罚、偏爱、侮辱儿童人格等损害他们身心健康的行为。做好日常检查、夜间巡查、指导、考核记录。</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）康复师、社</w:t>
      </w:r>
      <w:proofErr w:type="gramStart"/>
      <w:r>
        <w:rPr>
          <w:rFonts w:ascii="宋体" w:hAnsi="宋体" w:hint="eastAsia"/>
          <w:sz w:val="24"/>
        </w:rPr>
        <w:t>工按照</w:t>
      </w:r>
      <w:proofErr w:type="gramEnd"/>
      <w:r>
        <w:rPr>
          <w:rFonts w:ascii="宋体" w:hAnsi="宋体" w:hint="eastAsia"/>
          <w:sz w:val="24"/>
        </w:rPr>
        <w:t>院方的要求做好专业服务。康复师根据儿童身体状况制定服务计划，并按照计划开展日间按摩和推拿服务，缓解肌肉紧张，促进系统循环，增强儿童体质。社工负责项目内班组儿童的个案管理工作，制定</w:t>
      </w:r>
      <w:proofErr w:type="gramStart"/>
      <w:r>
        <w:rPr>
          <w:rFonts w:ascii="宋体" w:hAnsi="宋体" w:hint="eastAsia"/>
          <w:sz w:val="24"/>
        </w:rPr>
        <w:t>个案台</w:t>
      </w:r>
      <w:proofErr w:type="gramEnd"/>
      <w:r>
        <w:rPr>
          <w:rFonts w:ascii="宋体" w:hAnsi="宋体" w:hint="eastAsia"/>
          <w:sz w:val="24"/>
        </w:rPr>
        <w:t>账资料，及时掌握变化和需求，为儿童提供专业化、精准化的社工服务。</w:t>
      </w:r>
    </w:p>
    <w:p w:rsidR="000C1F3B" w:rsidRDefault="00D63193">
      <w:pPr>
        <w:spacing w:line="560" w:lineRule="exact"/>
        <w:ind w:firstLineChars="200" w:firstLine="480"/>
        <w:rPr>
          <w:rFonts w:ascii="新宋体" w:eastAsia="新宋体" w:hAnsi="新宋体"/>
          <w:sz w:val="24"/>
        </w:rPr>
      </w:pPr>
      <w:r>
        <w:rPr>
          <w:rFonts w:ascii="新宋体" w:eastAsia="新宋体" w:hAnsi="新宋体" w:hint="eastAsia"/>
          <w:sz w:val="24"/>
        </w:rPr>
        <w:t>（3）社</w:t>
      </w:r>
      <w:proofErr w:type="gramStart"/>
      <w:r>
        <w:rPr>
          <w:rFonts w:ascii="新宋体" w:eastAsia="新宋体" w:hAnsi="新宋体" w:hint="eastAsia"/>
          <w:sz w:val="24"/>
        </w:rPr>
        <w:t>工按照</w:t>
      </w:r>
      <w:proofErr w:type="gramEnd"/>
      <w:r>
        <w:rPr>
          <w:rFonts w:ascii="新宋体" w:eastAsia="新宋体" w:hAnsi="新宋体" w:hint="eastAsia"/>
          <w:sz w:val="24"/>
        </w:rPr>
        <w:t>院方要求做好专业服务和个案管理工作，业务接受院方社工部的指导。以维护儿童权益为目标，跟踪儿童的成长变化，加强和每一位儿童的心理沟通，及时掌握儿童各项成长需求，善于调动和协调内外部资源满足需</w:t>
      </w:r>
      <w:r>
        <w:rPr>
          <w:rFonts w:ascii="新宋体" w:eastAsia="新宋体" w:hAnsi="新宋体" w:hint="eastAsia"/>
          <w:sz w:val="24"/>
        </w:rPr>
        <w:lastRenderedPageBreak/>
        <w:t>求，和教师、保育员以及院方其他工作人员一起建立合作机制，为儿童提供专业化、精准化的社工服务。同时完成院方交办的其他工作任务。</w:t>
      </w:r>
    </w:p>
    <w:p w:rsidR="000C1F3B" w:rsidRDefault="00D63193">
      <w:pPr>
        <w:spacing w:line="560" w:lineRule="exact"/>
        <w:rPr>
          <w:rFonts w:ascii="新宋体" w:eastAsia="新宋体" w:hAnsi="新宋体"/>
          <w:sz w:val="24"/>
        </w:rPr>
      </w:pPr>
      <w:r>
        <w:rPr>
          <w:rFonts w:ascii="新宋体" w:eastAsia="新宋体" w:hAnsi="新宋体" w:hint="eastAsia"/>
          <w:sz w:val="24"/>
        </w:rPr>
        <w:t>（4）教会儿童简单的生活技能和社交技能，</w:t>
      </w:r>
      <w:proofErr w:type="gramStart"/>
      <w:r>
        <w:rPr>
          <w:rFonts w:ascii="新宋体" w:eastAsia="新宋体" w:hAnsi="新宋体" w:hint="eastAsia"/>
          <w:sz w:val="24"/>
        </w:rPr>
        <w:t>提供走</w:t>
      </w:r>
      <w:proofErr w:type="gramEnd"/>
      <w:r>
        <w:rPr>
          <w:rFonts w:ascii="新宋体" w:eastAsia="新宋体" w:hAnsi="新宋体" w:hint="eastAsia"/>
          <w:sz w:val="24"/>
        </w:rPr>
        <w:t>出院门的机会，和社会进行接触和互动，同时做好青春期的各项辅导教育工作。</w:t>
      </w:r>
    </w:p>
    <w:p w:rsidR="000C1F3B" w:rsidRDefault="00D63193" w:rsidP="001446A1">
      <w:pPr>
        <w:spacing w:afterLines="100" w:line="560" w:lineRule="exac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）确保有</w:t>
      </w:r>
      <w:r>
        <w:rPr>
          <w:rFonts w:ascii="宋体" w:hAnsi="宋体" w:hint="eastAsia"/>
          <w:sz w:val="24"/>
        </w:rPr>
        <w:t>2</w:t>
      </w:r>
      <w:r>
        <w:rPr>
          <w:rFonts w:ascii="宋体" w:hAnsi="宋体" w:hint="eastAsia"/>
          <w:sz w:val="24"/>
        </w:rPr>
        <w:t>小时的户外活动时间，做到动静交替，使儿童保持良好的情绪。</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（三）管理要求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1.</w:t>
      </w:r>
      <w:r>
        <w:rPr>
          <w:rFonts w:ascii="宋体" w:hAnsi="宋体" w:hint="eastAsia"/>
          <w:sz w:val="24"/>
        </w:rPr>
        <w:t>熟悉了解每个孩子的疾病、个性和发展水平，</w:t>
      </w:r>
      <w:r>
        <w:rPr>
          <w:rFonts w:ascii="宋体" w:hAnsi="宋体" w:hint="eastAsia"/>
          <w:sz w:val="24"/>
        </w:rPr>
        <w:t xml:space="preserve"> </w:t>
      </w:r>
      <w:r>
        <w:rPr>
          <w:rFonts w:ascii="宋体" w:hAnsi="宋体" w:hint="eastAsia"/>
          <w:sz w:val="24"/>
        </w:rPr>
        <w:t>采取针对性措施做好生活护理、心理护理、日间互动、康复护理、个案管理等工作，并按照部门要求做好其他相关工作；</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2.</w:t>
      </w:r>
      <w:r>
        <w:rPr>
          <w:rFonts w:ascii="宋体" w:hAnsi="宋体" w:hint="eastAsia"/>
          <w:sz w:val="24"/>
        </w:rPr>
        <w:t>自觉严格遵守护理程序和护理技术操作规程，优质完成生活护理内容和个案护理内容，规范服务；</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3.</w:t>
      </w:r>
      <w:r>
        <w:rPr>
          <w:rFonts w:ascii="宋体" w:hAnsi="宋体" w:hint="eastAsia"/>
          <w:sz w:val="24"/>
        </w:rPr>
        <w:t>定时巡视各居室，认真观察情况，发现异常，及时报告、及时处理，杜绝差错事故发生；</w:t>
      </w:r>
    </w:p>
    <w:p w:rsidR="000C1F3B" w:rsidRDefault="00D63193">
      <w:pPr>
        <w:spacing w:line="560" w:lineRule="exact"/>
        <w:ind w:firstLineChars="200" w:firstLine="480"/>
        <w:rPr>
          <w:rFonts w:ascii="新宋体" w:eastAsia="新宋体" w:hAnsi="新宋体"/>
          <w:sz w:val="24"/>
        </w:rPr>
      </w:pPr>
      <w:r>
        <w:rPr>
          <w:rFonts w:ascii="宋体" w:hAnsi="宋体" w:hint="eastAsia"/>
          <w:sz w:val="24"/>
        </w:rPr>
        <w:t>4.</w:t>
      </w:r>
      <w:r>
        <w:rPr>
          <w:rFonts w:ascii="新宋体" w:eastAsia="新宋体" w:hAnsi="新宋体" w:hint="eastAsia"/>
          <w:sz w:val="24"/>
        </w:rPr>
        <w:t>按照“</w:t>
      </w:r>
      <w:r>
        <w:rPr>
          <w:rFonts w:ascii="新宋体" w:eastAsia="新宋体" w:hAnsi="新宋体" w:hint="eastAsia"/>
          <w:color w:val="FF0000"/>
          <w:sz w:val="24"/>
        </w:rPr>
        <w:t>7S</w:t>
      </w:r>
      <w:r>
        <w:rPr>
          <w:rFonts w:ascii="新宋体" w:eastAsia="新宋体" w:hAnsi="新宋体" w:hint="eastAsia"/>
          <w:sz w:val="24"/>
        </w:rPr>
        <w:t>管理法”的要求做好班组物资设备管理工作，建立</w:t>
      </w:r>
      <w:proofErr w:type="gramStart"/>
      <w:r>
        <w:rPr>
          <w:rFonts w:ascii="新宋体" w:eastAsia="新宋体" w:hAnsi="新宋体" w:hint="eastAsia"/>
          <w:sz w:val="24"/>
        </w:rPr>
        <w:t>物资台</w:t>
      </w:r>
      <w:proofErr w:type="gramEnd"/>
      <w:r>
        <w:rPr>
          <w:rFonts w:ascii="新宋体" w:eastAsia="新宋体" w:hAnsi="新宋体" w:hint="eastAsia"/>
          <w:sz w:val="24"/>
        </w:rPr>
        <w:t>账，做到账</w:t>
      </w:r>
      <w:proofErr w:type="gramStart"/>
      <w:r>
        <w:rPr>
          <w:rFonts w:ascii="新宋体" w:eastAsia="新宋体" w:hAnsi="新宋体" w:hint="eastAsia"/>
          <w:sz w:val="24"/>
        </w:rPr>
        <w:t>账</w:t>
      </w:r>
      <w:proofErr w:type="gramEnd"/>
      <w:r>
        <w:rPr>
          <w:rFonts w:ascii="新宋体" w:eastAsia="新宋体" w:hAnsi="新宋体" w:hint="eastAsia"/>
          <w:sz w:val="24"/>
        </w:rPr>
        <w:t>相符、账卡相符、帐物相符，提前做好儿童服装及每月儿童生活用品的申购和调配工作，以确保儿童的生活质量；</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5.</w:t>
      </w:r>
      <w:r>
        <w:rPr>
          <w:rFonts w:ascii="宋体" w:hAnsi="宋体" w:hint="eastAsia"/>
          <w:sz w:val="24"/>
        </w:rPr>
        <w:t>督促、协助做好生活区室内外卫生工作，保持生活环境的整洁、安静、安全、舒适；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6.</w:t>
      </w:r>
      <w:r>
        <w:rPr>
          <w:rFonts w:ascii="宋体" w:hAnsi="宋体" w:hint="eastAsia"/>
          <w:sz w:val="24"/>
        </w:rPr>
        <w:t>根据发展需求和季节气候特点安排和设计日间活动，如户外活动、被动操训练、康复水疗、多感官活动等；</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7.</w:t>
      </w:r>
      <w:r>
        <w:rPr>
          <w:rFonts w:ascii="宋体" w:hAnsi="宋体" w:hint="eastAsia"/>
          <w:sz w:val="24"/>
        </w:rPr>
        <w:t>配合做好卫生保健、饮食安全、疾病预防等知识宣教，指导护理人员养成良好的卫生习惯及行为方式；</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8.</w:t>
      </w:r>
      <w:r>
        <w:rPr>
          <w:rFonts w:ascii="宋体" w:hAnsi="宋体" w:hint="eastAsia"/>
          <w:sz w:val="24"/>
        </w:rPr>
        <w:t>自觉遵守各项规章制度，遵守相关法律法规的有关要求，坚守岗位，</w:t>
      </w:r>
      <w:r>
        <w:rPr>
          <w:rFonts w:ascii="宋体" w:hAnsi="宋体" w:hint="eastAsia"/>
          <w:sz w:val="24"/>
        </w:rPr>
        <w:t xml:space="preserve"> </w:t>
      </w:r>
      <w:r>
        <w:rPr>
          <w:rFonts w:ascii="宋体" w:hAnsi="宋体" w:hint="eastAsia"/>
          <w:sz w:val="24"/>
        </w:rPr>
        <w:t>尊重、关心儿童，语言文明礼貌，举止端庄大方，服务耐心细致，与同事和班组团结协作，努力创造文明、健康、乐观、祥和的工作氛围；</w:t>
      </w:r>
    </w:p>
    <w:p w:rsidR="000C1F3B" w:rsidRDefault="00D63193">
      <w:pPr>
        <w:spacing w:line="560" w:lineRule="exact"/>
        <w:ind w:firstLineChars="200" w:firstLine="480"/>
        <w:rPr>
          <w:rFonts w:ascii="宋体" w:hAnsi="宋体"/>
          <w:sz w:val="24"/>
        </w:rPr>
      </w:pPr>
      <w:r>
        <w:rPr>
          <w:rFonts w:ascii="宋体" w:hAnsi="宋体" w:hint="eastAsia"/>
          <w:sz w:val="24"/>
        </w:rPr>
        <w:t>9.</w:t>
      </w:r>
      <w:r>
        <w:rPr>
          <w:rFonts w:ascii="新宋体" w:eastAsia="新宋体" w:hAnsi="新宋体" w:hint="eastAsia"/>
          <w:sz w:val="24"/>
        </w:rPr>
        <w:t>参加院部、部门组织的各项学习、培训和考核等活动；完成院内交办的其他任务。自觉接受院内管理人员、医护人员对服务过程的全程监督和指导。</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11</w:t>
      </w:r>
      <w:r>
        <w:rPr>
          <w:rFonts w:ascii="宋体" w:hAnsi="宋体" w:hint="eastAsia"/>
          <w:sz w:val="24"/>
        </w:rPr>
        <w:t>．社工在儿童</w:t>
      </w:r>
      <w:proofErr w:type="gramStart"/>
      <w:r>
        <w:rPr>
          <w:rFonts w:ascii="宋体" w:hAnsi="宋体" w:hint="eastAsia"/>
          <w:sz w:val="24"/>
        </w:rPr>
        <w:t>福利院社工部</w:t>
      </w:r>
      <w:proofErr w:type="gramEnd"/>
      <w:r>
        <w:rPr>
          <w:rFonts w:ascii="宋体" w:hAnsi="宋体" w:hint="eastAsia"/>
          <w:sz w:val="24"/>
        </w:rPr>
        <w:t>及外包项目指导下开展儿童社会工作。</w:t>
      </w:r>
    </w:p>
    <w:p w:rsidR="000C1F3B" w:rsidRDefault="00D63193">
      <w:pPr>
        <w:spacing w:line="560" w:lineRule="exact"/>
        <w:ind w:firstLineChars="200" w:firstLine="480"/>
        <w:rPr>
          <w:rFonts w:ascii="宋体" w:hAnsi="宋体"/>
          <w:sz w:val="24"/>
        </w:rPr>
      </w:pPr>
      <w:r>
        <w:rPr>
          <w:rFonts w:ascii="新宋体" w:eastAsia="新宋体" w:hAnsi="新宋体" w:hint="eastAsia"/>
          <w:sz w:val="24"/>
        </w:rPr>
        <w:t>12. 制定保育、康复培训计划，制定管理制度，平时加强班组管理，每月组织项目人员学习一次，提升员工护理和康复能力。</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（四）护理服务应达到的各项指标</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1.</w:t>
      </w:r>
      <w:r>
        <w:rPr>
          <w:rFonts w:ascii="宋体" w:hAnsi="宋体" w:hint="eastAsia"/>
          <w:sz w:val="24"/>
        </w:rPr>
        <w:t>落实护理措施</w:t>
      </w:r>
      <w:r>
        <w:rPr>
          <w:rFonts w:ascii="宋体" w:hAnsi="宋体" w:hint="eastAsia"/>
          <w:sz w:val="24"/>
        </w:rPr>
        <w:t>100%</w:t>
      </w:r>
      <w:r>
        <w:rPr>
          <w:rFonts w:ascii="宋体" w:hAnsi="宋体" w:hint="eastAsia"/>
          <w:sz w:val="24"/>
        </w:rPr>
        <w:t>；</w:t>
      </w:r>
    </w:p>
    <w:p w:rsidR="000C1F3B" w:rsidRDefault="00D63193" w:rsidP="001446A1">
      <w:pPr>
        <w:spacing w:afterLines="100" w:line="560" w:lineRule="exact"/>
        <w:ind w:firstLineChars="200" w:firstLine="480"/>
        <w:rPr>
          <w:rFonts w:ascii="宋体" w:hAnsi="宋体"/>
          <w:color w:val="FF0000"/>
          <w:sz w:val="24"/>
        </w:rPr>
      </w:pPr>
      <w:r>
        <w:rPr>
          <w:rFonts w:ascii="宋体" w:hAnsi="宋体" w:hint="eastAsia"/>
          <w:color w:val="FF0000"/>
          <w:sz w:val="24"/>
        </w:rPr>
        <w:t>2.</w:t>
      </w:r>
      <w:r>
        <w:rPr>
          <w:rFonts w:ascii="宋体" w:hAnsi="宋体" w:hint="eastAsia"/>
          <w:color w:val="FF0000"/>
          <w:sz w:val="24"/>
        </w:rPr>
        <w:t>护理合格率≥</w:t>
      </w:r>
      <w:r>
        <w:rPr>
          <w:rFonts w:ascii="宋体" w:hAnsi="宋体" w:hint="eastAsia"/>
          <w:color w:val="FF0000"/>
          <w:sz w:val="24"/>
        </w:rPr>
        <w:t>95%</w:t>
      </w:r>
      <w:r>
        <w:rPr>
          <w:rFonts w:ascii="宋体" w:hAnsi="宋体" w:hint="eastAsia"/>
          <w:color w:val="FF0000"/>
          <w:sz w:val="24"/>
        </w:rPr>
        <w:t>；</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3.</w:t>
      </w:r>
      <w:r>
        <w:rPr>
          <w:rFonts w:ascii="宋体" w:hAnsi="宋体" w:hint="eastAsia"/>
          <w:sz w:val="24"/>
        </w:rPr>
        <w:t>尿布疹、压疮发生率为</w:t>
      </w:r>
      <w:r>
        <w:rPr>
          <w:rFonts w:ascii="宋体" w:hAnsi="宋体" w:hint="eastAsia"/>
          <w:sz w:val="24"/>
        </w:rPr>
        <w:t xml:space="preserve">0 </w:t>
      </w:r>
      <w:r>
        <w:rPr>
          <w:rFonts w:ascii="宋体" w:hAnsi="宋体" w:hint="eastAsia"/>
          <w:sz w:val="24"/>
        </w:rPr>
        <w:t>；（可控）</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4.</w:t>
      </w:r>
      <w:r>
        <w:rPr>
          <w:rFonts w:ascii="宋体" w:hAnsi="宋体" w:hint="eastAsia"/>
          <w:sz w:val="24"/>
        </w:rPr>
        <w:t>护理记录合格率≥</w:t>
      </w:r>
      <w:r>
        <w:rPr>
          <w:rFonts w:ascii="宋体" w:hAnsi="宋体" w:hint="eastAsia"/>
          <w:sz w:val="24"/>
        </w:rPr>
        <w:t>95%</w:t>
      </w:r>
      <w:r>
        <w:rPr>
          <w:rFonts w:ascii="宋体" w:hAnsi="宋体" w:hint="eastAsia"/>
          <w:sz w:val="24"/>
        </w:rPr>
        <w:t>；</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5.</w:t>
      </w:r>
      <w:r>
        <w:rPr>
          <w:rFonts w:ascii="宋体" w:hAnsi="宋体" w:hint="eastAsia"/>
          <w:sz w:val="24"/>
        </w:rPr>
        <w:t>消毒隔离率</w:t>
      </w:r>
      <w:r>
        <w:rPr>
          <w:rFonts w:ascii="宋体" w:hAnsi="宋体" w:hint="eastAsia"/>
          <w:sz w:val="24"/>
        </w:rPr>
        <w:t>100%</w:t>
      </w:r>
      <w:r>
        <w:rPr>
          <w:rFonts w:ascii="宋体" w:hAnsi="宋体" w:hint="eastAsia"/>
          <w:sz w:val="24"/>
        </w:rPr>
        <w:t>；</w:t>
      </w:r>
    </w:p>
    <w:p w:rsidR="000C1F3B" w:rsidRDefault="00D63193" w:rsidP="001446A1">
      <w:pPr>
        <w:spacing w:afterLines="100" w:line="560" w:lineRule="exact"/>
        <w:ind w:firstLineChars="200" w:firstLine="480"/>
        <w:rPr>
          <w:rFonts w:ascii="宋体" w:hAnsi="宋体"/>
          <w:color w:val="FF0000"/>
          <w:sz w:val="24"/>
        </w:rPr>
      </w:pPr>
      <w:r>
        <w:rPr>
          <w:rFonts w:ascii="宋体" w:hAnsi="宋体" w:hint="eastAsia"/>
          <w:color w:val="FF0000"/>
          <w:sz w:val="24"/>
        </w:rPr>
        <w:t>6.</w:t>
      </w:r>
      <w:r>
        <w:rPr>
          <w:rFonts w:ascii="宋体" w:hAnsi="宋体" w:hint="eastAsia"/>
          <w:color w:val="FF0000"/>
          <w:sz w:val="24"/>
        </w:rPr>
        <w:t>区域环境卫生合格率</w:t>
      </w:r>
      <w:r>
        <w:rPr>
          <w:rFonts w:ascii="宋体" w:hAnsi="宋体" w:hint="eastAsia"/>
          <w:color w:val="FF0000"/>
          <w:sz w:val="24"/>
        </w:rPr>
        <w:t>100%</w:t>
      </w:r>
      <w:r>
        <w:rPr>
          <w:rFonts w:ascii="宋体" w:hAnsi="宋体" w:hint="eastAsia"/>
          <w:color w:val="FF0000"/>
          <w:sz w:val="24"/>
        </w:rPr>
        <w:t>；</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7.</w:t>
      </w:r>
      <w:r>
        <w:rPr>
          <w:rFonts w:ascii="宋体" w:hAnsi="宋体" w:hint="eastAsia"/>
          <w:sz w:val="24"/>
        </w:rPr>
        <w:t>教育康复合格率≥</w:t>
      </w:r>
      <w:r>
        <w:rPr>
          <w:rFonts w:ascii="宋体" w:hAnsi="宋体" w:hint="eastAsia"/>
          <w:sz w:val="24"/>
        </w:rPr>
        <w:t>90%</w:t>
      </w:r>
      <w:r>
        <w:rPr>
          <w:rFonts w:ascii="宋体" w:hAnsi="宋体" w:hint="eastAsia"/>
          <w:sz w:val="24"/>
        </w:rPr>
        <w:t>；</w:t>
      </w:r>
    </w:p>
    <w:p w:rsidR="000C1F3B" w:rsidRDefault="00D63193" w:rsidP="001446A1">
      <w:pPr>
        <w:spacing w:afterLines="100" w:line="560" w:lineRule="exact"/>
        <w:ind w:firstLineChars="200" w:firstLine="480"/>
        <w:rPr>
          <w:rFonts w:ascii="宋体" w:hAnsi="宋体"/>
          <w:color w:val="FF0000"/>
          <w:sz w:val="24"/>
        </w:rPr>
      </w:pPr>
      <w:r>
        <w:rPr>
          <w:rFonts w:ascii="宋体" w:hAnsi="宋体" w:hint="eastAsia"/>
          <w:color w:val="FF0000"/>
          <w:sz w:val="24"/>
        </w:rPr>
        <w:t>8.</w:t>
      </w:r>
      <w:r>
        <w:rPr>
          <w:rFonts w:ascii="宋体" w:hAnsi="宋体" w:hint="eastAsia"/>
          <w:color w:val="FF0000"/>
          <w:sz w:val="24"/>
        </w:rPr>
        <w:t>夜间护理质量合格率≥</w:t>
      </w:r>
      <w:r>
        <w:rPr>
          <w:rFonts w:ascii="宋体" w:hAnsi="宋体" w:hint="eastAsia"/>
          <w:color w:val="FF0000"/>
          <w:sz w:val="24"/>
        </w:rPr>
        <w:t>95%</w:t>
      </w:r>
      <w:r>
        <w:rPr>
          <w:rFonts w:ascii="宋体" w:hAnsi="宋体" w:hint="eastAsia"/>
          <w:color w:val="FF0000"/>
          <w:sz w:val="24"/>
        </w:rPr>
        <w:t>；</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9.</w:t>
      </w:r>
      <w:r>
        <w:rPr>
          <w:rFonts w:ascii="宋体" w:hAnsi="宋体" w:hint="eastAsia"/>
          <w:sz w:val="24"/>
        </w:rPr>
        <w:t>护理安全率</w:t>
      </w:r>
      <w:r>
        <w:rPr>
          <w:rFonts w:ascii="宋体" w:hAnsi="宋体" w:hint="eastAsia"/>
          <w:sz w:val="24"/>
        </w:rPr>
        <w:t>100%</w:t>
      </w:r>
      <w:r>
        <w:rPr>
          <w:rFonts w:ascii="宋体" w:hAnsi="宋体" w:hint="eastAsia"/>
          <w:sz w:val="24"/>
        </w:rPr>
        <w:t>。</w:t>
      </w:r>
      <w:bookmarkStart w:id="0" w:name="_GoBack"/>
      <w:bookmarkEnd w:id="0"/>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Ⅲ</w:t>
      </w:r>
      <w:r>
        <w:rPr>
          <w:rFonts w:ascii="宋体" w:hAnsi="宋体" w:hint="eastAsia"/>
          <w:b/>
          <w:sz w:val="24"/>
        </w:rPr>
        <w:t xml:space="preserve"> </w:t>
      </w:r>
      <w:r>
        <w:rPr>
          <w:rFonts w:ascii="宋体" w:hAnsi="宋体" w:hint="eastAsia"/>
          <w:b/>
          <w:sz w:val="24"/>
        </w:rPr>
        <w:t>人员最低配置数</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本项目合同签订生效后，准备期结束时，中标人为本项目最低配置人数为</w:t>
      </w:r>
      <w:r>
        <w:rPr>
          <w:rFonts w:ascii="宋体" w:hAnsi="宋体" w:hint="eastAsia"/>
          <w:sz w:val="24"/>
        </w:rPr>
        <w:t>25</w:t>
      </w:r>
      <w:r>
        <w:rPr>
          <w:rFonts w:ascii="宋体" w:hAnsi="宋体" w:hint="eastAsia"/>
          <w:sz w:val="24"/>
        </w:rPr>
        <w:t>人：其中应有主管</w:t>
      </w:r>
      <w:r>
        <w:rPr>
          <w:rFonts w:ascii="宋体" w:hAnsi="宋体" w:hint="eastAsia"/>
          <w:sz w:val="24"/>
        </w:rPr>
        <w:t>1</w:t>
      </w:r>
      <w:r>
        <w:rPr>
          <w:rFonts w:ascii="宋体" w:hAnsi="宋体" w:hint="eastAsia"/>
          <w:sz w:val="24"/>
        </w:rPr>
        <w:t>名，社工</w:t>
      </w:r>
      <w:r>
        <w:rPr>
          <w:rFonts w:ascii="宋体" w:hAnsi="宋体" w:hint="eastAsia"/>
          <w:sz w:val="24"/>
        </w:rPr>
        <w:t>1</w:t>
      </w:r>
      <w:r>
        <w:rPr>
          <w:rFonts w:ascii="宋体" w:hAnsi="宋体" w:hint="eastAsia"/>
          <w:sz w:val="24"/>
        </w:rPr>
        <w:t>名，康复师</w:t>
      </w:r>
      <w:r>
        <w:rPr>
          <w:rFonts w:ascii="宋体" w:hAnsi="宋体" w:hint="eastAsia"/>
          <w:sz w:val="24"/>
        </w:rPr>
        <w:t>4</w:t>
      </w:r>
      <w:r>
        <w:rPr>
          <w:rFonts w:ascii="宋体" w:hAnsi="宋体" w:hint="eastAsia"/>
          <w:sz w:val="24"/>
        </w:rPr>
        <w:t>名，保育员</w:t>
      </w:r>
      <w:r>
        <w:rPr>
          <w:rFonts w:ascii="宋体" w:hAnsi="宋体" w:hint="eastAsia"/>
          <w:sz w:val="24"/>
        </w:rPr>
        <w:t>19</w:t>
      </w:r>
      <w:r>
        <w:rPr>
          <w:rFonts w:ascii="宋体" w:hAnsi="宋体" w:hint="eastAsia"/>
          <w:sz w:val="24"/>
        </w:rPr>
        <w:t>名。</w:t>
      </w:r>
      <w:r>
        <w:rPr>
          <w:rFonts w:ascii="宋体" w:hAnsi="宋体" w:hint="eastAsia"/>
          <w:sz w:val="24"/>
        </w:rPr>
        <w:t xml:space="preserve"> </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资质、年龄要求为：</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(1)</w:t>
      </w:r>
      <w:r>
        <w:rPr>
          <w:rFonts w:ascii="新宋体" w:eastAsia="新宋体" w:hAnsi="新宋体" w:hint="eastAsia"/>
          <w:sz w:val="24"/>
        </w:rPr>
        <w:t>保育员需持</w:t>
      </w:r>
      <w:proofErr w:type="gramStart"/>
      <w:r>
        <w:rPr>
          <w:rFonts w:ascii="新宋体" w:eastAsia="新宋体" w:hAnsi="新宋体" w:hint="eastAsia"/>
          <w:sz w:val="24"/>
        </w:rPr>
        <w:t>育婴师证或</w:t>
      </w:r>
      <w:proofErr w:type="gramEnd"/>
      <w:r>
        <w:rPr>
          <w:rFonts w:ascii="新宋体" w:eastAsia="新宋体" w:hAnsi="新宋体" w:hint="eastAsia"/>
          <w:sz w:val="24"/>
        </w:rPr>
        <w:t>经相关培训取得结业证书，年龄在55周岁以下。</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(2)</w:t>
      </w:r>
      <w:r>
        <w:rPr>
          <w:rFonts w:ascii="宋体" w:hAnsi="宋体" w:hint="eastAsia"/>
          <w:sz w:val="24"/>
        </w:rPr>
        <w:t>康复师须持有康复相关专业毕业证</w:t>
      </w:r>
      <w:r>
        <w:rPr>
          <w:rFonts w:ascii="宋体" w:hAnsi="宋体" w:hint="eastAsia"/>
          <w:sz w:val="24"/>
        </w:rPr>
        <w:t>,</w:t>
      </w:r>
      <w:r>
        <w:rPr>
          <w:rFonts w:ascii="宋体" w:hAnsi="宋体" w:hint="eastAsia"/>
          <w:sz w:val="24"/>
        </w:rPr>
        <w:t>或者持有康复师资格证；保健按摩</w:t>
      </w:r>
      <w:proofErr w:type="gramStart"/>
      <w:r>
        <w:rPr>
          <w:rFonts w:ascii="宋体" w:hAnsi="宋体" w:hint="eastAsia"/>
          <w:sz w:val="24"/>
        </w:rPr>
        <w:t>师从业资质</w:t>
      </w:r>
      <w:proofErr w:type="gramEnd"/>
      <w:r>
        <w:rPr>
          <w:rFonts w:ascii="宋体" w:hAnsi="宋体" w:hint="eastAsia"/>
          <w:sz w:val="24"/>
        </w:rPr>
        <w:t>、小儿推拿</w:t>
      </w:r>
      <w:proofErr w:type="gramStart"/>
      <w:r>
        <w:rPr>
          <w:rFonts w:ascii="宋体" w:hAnsi="宋体" w:hint="eastAsia"/>
          <w:sz w:val="24"/>
        </w:rPr>
        <w:t>师从业资质</w:t>
      </w:r>
      <w:proofErr w:type="gramEnd"/>
      <w:r>
        <w:rPr>
          <w:rFonts w:ascii="宋体" w:hAnsi="宋体" w:hint="eastAsia"/>
          <w:sz w:val="24"/>
        </w:rPr>
        <w:t>其中一种，年龄在</w:t>
      </w:r>
      <w:r>
        <w:rPr>
          <w:rFonts w:ascii="宋体" w:hAnsi="宋体" w:hint="eastAsia"/>
          <w:sz w:val="24"/>
        </w:rPr>
        <w:t>50</w:t>
      </w:r>
      <w:r>
        <w:rPr>
          <w:rFonts w:ascii="宋体" w:hAnsi="宋体" w:hint="eastAsia"/>
          <w:sz w:val="24"/>
        </w:rPr>
        <w:t>周岁以下。</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）主管及</w:t>
      </w:r>
      <w:proofErr w:type="gramStart"/>
      <w:r>
        <w:rPr>
          <w:rFonts w:ascii="宋体" w:hAnsi="宋体" w:hint="eastAsia"/>
          <w:sz w:val="24"/>
        </w:rPr>
        <w:t>社工须持有</w:t>
      </w:r>
      <w:proofErr w:type="gramEnd"/>
      <w:r>
        <w:rPr>
          <w:rFonts w:ascii="宋体" w:hAnsi="宋体" w:hint="eastAsia"/>
          <w:sz w:val="24"/>
        </w:rPr>
        <w:t>国家认可的社会工作资格证书或者社会工作专业学历或者从事社区工作、社工机构、社工服务两年以上工作经验。并通过本院培训考核，年龄在</w:t>
      </w:r>
      <w:r>
        <w:rPr>
          <w:rFonts w:ascii="宋体" w:hAnsi="宋体" w:hint="eastAsia"/>
          <w:sz w:val="24"/>
        </w:rPr>
        <w:t>45</w:t>
      </w:r>
      <w:r>
        <w:rPr>
          <w:rFonts w:ascii="宋体" w:hAnsi="宋体" w:hint="eastAsia"/>
          <w:sz w:val="24"/>
        </w:rPr>
        <w:t>周岁以下。</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（投标人须在投标文件中列明至少符合本项目要求主管、社工、康复师、保育员各</w:t>
      </w:r>
      <w:r>
        <w:rPr>
          <w:rFonts w:ascii="宋体" w:hAnsi="宋体" w:hint="eastAsia"/>
          <w:sz w:val="24"/>
        </w:rPr>
        <w:t>1</w:t>
      </w:r>
      <w:r>
        <w:rPr>
          <w:rFonts w:ascii="宋体" w:hAnsi="宋体" w:hint="eastAsia"/>
          <w:sz w:val="24"/>
        </w:rPr>
        <w:t>名人员清单，并按要求提供其证明文件，填列于《人员配置表》中。）</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2.</w:t>
      </w:r>
      <w:r>
        <w:rPr>
          <w:rFonts w:ascii="宋体" w:hAnsi="宋体" w:hint="eastAsia"/>
          <w:sz w:val="24"/>
        </w:rPr>
        <w:t>人员管理要求：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）所有人员的配备须获得相关主管部门的认证，均须佩证并持证上岗，且根据不同岗位统一着装；</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）所有人员要求思想素质好、爱岗敬业、身体健康、无不良行为记录；</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）所有人员应着统一的工作服，佩戴工号牌。注意个人卫生，指甲修剪干净。</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）重要岗位人员（项目负责人、</w:t>
      </w:r>
      <w:r>
        <w:rPr>
          <w:rFonts w:ascii="宋体" w:hAnsi="宋体" w:hint="eastAsia"/>
          <w:sz w:val="24"/>
        </w:rPr>
        <w:t xml:space="preserve"> </w:t>
      </w:r>
      <w:r>
        <w:rPr>
          <w:rFonts w:ascii="宋体" w:hAnsi="宋体" w:hint="eastAsia"/>
          <w:sz w:val="24"/>
        </w:rPr>
        <w:t>护理班长）必须由采购方面试、考核，通过方可录用；所有人员试用期一个月。</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）中标方必须在合同签订后准备期内提供所有上岗人员的有效职称证、上岗证等原件供采购方审核。所有人员必须专职为无锡市福利院服务，不得外出兼职。中标</w:t>
      </w:r>
      <w:proofErr w:type="gramStart"/>
      <w:r>
        <w:rPr>
          <w:rFonts w:ascii="宋体" w:hAnsi="宋体" w:hint="eastAsia"/>
          <w:sz w:val="24"/>
        </w:rPr>
        <w:t>后重要</w:t>
      </w:r>
      <w:proofErr w:type="gramEnd"/>
      <w:r>
        <w:rPr>
          <w:rFonts w:ascii="宋体" w:hAnsi="宋体" w:hint="eastAsia"/>
          <w:sz w:val="24"/>
        </w:rPr>
        <w:t>岗位人员如需更换，应及时告知采购方，经同意认可后方可更换，并建立工作人员花名册、档案。</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）为提高护理服务水平，所有护理人员需进行各类业务培训。除中标方对服务人员的培训外，须接受采购方对护理人员的集中培训；</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）中标方应严格遵守采购方的各项规定和管理要求，保证</w:t>
      </w:r>
      <w:proofErr w:type="gramStart"/>
      <w:r>
        <w:rPr>
          <w:rFonts w:ascii="宋体" w:hAnsi="宋体" w:hint="eastAsia"/>
          <w:sz w:val="24"/>
        </w:rPr>
        <w:t>不</w:t>
      </w:r>
      <w:proofErr w:type="gramEnd"/>
      <w:r>
        <w:rPr>
          <w:rFonts w:ascii="宋体" w:hAnsi="宋体" w:hint="eastAsia"/>
          <w:sz w:val="24"/>
        </w:rPr>
        <w:t>泄漏在服务管理中获得的信息、单位信息；未经采购方同意，中标方不得利用与采购方有关的音像资料、数据进行对外宣传。</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）中标方可利用电脑对个案实行信息化管理。各类记录、报表应真实、准确、及时，符合要求。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）中标方应有风险管理措施和应急预案，认真做好各类事故的预防工作，确保安全无事故。</w:t>
      </w:r>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Ⅳ</w:t>
      </w:r>
      <w:r>
        <w:rPr>
          <w:rFonts w:ascii="宋体" w:hAnsi="宋体" w:hint="eastAsia"/>
          <w:b/>
          <w:sz w:val="24"/>
        </w:rPr>
        <w:t xml:space="preserve"> </w:t>
      </w:r>
      <w:r>
        <w:rPr>
          <w:rFonts w:ascii="宋体" w:hAnsi="宋体" w:hint="eastAsia"/>
          <w:b/>
          <w:sz w:val="24"/>
        </w:rPr>
        <w:t>其他相关要求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1</w:t>
      </w:r>
      <w:r>
        <w:rPr>
          <w:rFonts w:ascii="宋体" w:hAnsi="宋体" w:hint="eastAsia"/>
          <w:sz w:val="24"/>
        </w:rPr>
        <w:t>．本采购项目采用包安全、包质量、包耗材的“三包”形式：</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）包安全，包括工作人员，休养人员安全，公共财产等安全；</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）包质量，包括服务、管理、队伍建设等质量；</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）包耗材，包括必要的服务耗材和设备。费用根据中标总价一次性包干。</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．项目总报价说明：</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）本次报价总额中已包含人工工资、社保费、保险、服装费、电脑、办公耗材、管理费、税金及其他所有费用。</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）投标人须实地踏看并仔细核算各项费用。若投标人未考虑周全或对标书的误解而造成漏项等少计费用将被视为已包括在其他项目中计取，而不再增加。</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）报价应当符合国家法律法规和行业的有关规定。</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）管理服务人员工资待遇需符合国家、省、市相关政策，符合无锡市最低工资标准，其中管理人员和专技人员必须缴纳社会保险费</w:t>
      </w:r>
      <w:r>
        <w:rPr>
          <w:rFonts w:ascii="宋体" w:hAnsi="宋体" w:hint="eastAsia"/>
          <w:sz w:val="24"/>
        </w:rPr>
        <w:t>(</w:t>
      </w:r>
      <w:r>
        <w:rPr>
          <w:rFonts w:ascii="宋体" w:hAnsi="宋体" w:hint="eastAsia"/>
          <w:sz w:val="24"/>
        </w:rPr>
        <w:t>至少</w:t>
      </w:r>
      <w:r>
        <w:rPr>
          <w:rFonts w:ascii="宋体" w:hAnsi="宋体" w:hint="eastAsia"/>
          <w:sz w:val="24"/>
        </w:rPr>
        <w:t>2</w:t>
      </w:r>
      <w:r>
        <w:rPr>
          <w:rFonts w:ascii="宋体" w:hAnsi="宋体" w:hint="eastAsia"/>
          <w:sz w:val="24"/>
        </w:rPr>
        <w:t>个月</w:t>
      </w:r>
      <w:r>
        <w:rPr>
          <w:rFonts w:ascii="宋体" w:hAnsi="宋体" w:hint="eastAsia"/>
          <w:sz w:val="24"/>
        </w:rPr>
        <w:t>)</w:t>
      </w:r>
      <w:r>
        <w:rPr>
          <w:rFonts w:ascii="宋体" w:hAnsi="宋体" w:hint="eastAsia"/>
          <w:sz w:val="24"/>
        </w:rPr>
        <w:t>。</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）中标单位应按规定，与所有聘用人员依法签订劳动合同。</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）总价根据中标价实行一次性包干。服务期间如遇国家政策性调价，市场材料等价格发生变化，</w:t>
      </w:r>
      <w:proofErr w:type="gramStart"/>
      <w:r>
        <w:rPr>
          <w:rFonts w:ascii="宋体" w:hAnsi="宋体" w:hint="eastAsia"/>
          <w:sz w:val="24"/>
        </w:rPr>
        <w:t>本服务</w:t>
      </w:r>
      <w:proofErr w:type="gramEnd"/>
      <w:r>
        <w:rPr>
          <w:rFonts w:ascii="宋体" w:hAnsi="宋体" w:hint="eastAsia"/>
          <w:sz w:val="24"/>
        </w:rPr>
        <w:t>项目均不予调整。新增减服务范围按实调整。</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投标人报价时应充分考虑服务期内所有可能影响到报价的因素（包括最低工资标准和社保基数的政策性调整），一旦投标结束最终中标，总价将包定，不予调整。如发生漏、缺、少项，都将被认为是中标人的报价让利行为，损失由其自负。</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3</w:t>
      </w:r>
      <w:r>
        <w:rPr>
          <w:rFonts w:ascii="宋体" w:hAnsi="宋体" w:hint="eastAsia"/>
          <w:sz w:val="24"/>
        </w:rPr>
        <w:t>．管理服务费用及财务管理要求</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）实行人员工资和管理费总额包干，</w:t>
      </w:r>
      <w:r>
        <w:rPr>
          <w:rFonts w:ascii="宋体" w:hAnsi="宋体" w:hint="eastAsia"/>
          <w:sz w:val="24"/>
        </w:rPr>
        <w:t xml:space="preserve"> </w:t>
      </w:r>
      <w:r>
        <w:rPr>
          <w:rFonts w:ascii="宋体" w:hAnsi="宋体" w:hint="eastAsia"/>
          <w:sz w:val="24"/>
        </w:rPr>
        <w:t>服务费用以签订合同价为准；</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）中标方护理服务人员达不到配比要求的，按缺岗岗位投标月工资计算日平均工资，然后乘以缺岗天数相应扣除服务费；</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）服务费用每月按实际工作人数和考核扣分情况核算，并在年底兑现。</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）发生事故按照规定承担相关费用。</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4</w:t>
      </w:r>
      <w:r>
        <w:rPr>
          <w:rFonts w:ascii="宋体" w:hAnsi="宋体" w:hint="eastAsia"/>
          <w:sz w:val="24"/>
        </w:rPr>
        <w:t>．服务时间</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全年无休、二十四小时服务（当日</w:t>
      </w:r>
      <w:r>
        <w:rPr>
          <w:rFonts w:ascii="宋体" w:hAnsi="宋体" w:hint="eastAsia"/>
          <w:sz w:val="24"/>
        </w:rPr>
        <w:t>20</w:t>
      </w:r>
      <w:r>
        <w:rPr>
          <w:rFonts w:ascii="宋体" w:hAnsi="宋体" w:hint="eastAsia"/>
          <w:sz w:val="24"/>
        </w:rPr>
        <w:t>时至次日早晨</w:t>
      </w:r>
      <w:r>
        <w:rPr>
          <w:rFonts w:ascii="宋体" w:hAnsi="宋体" w:hint="eastAsia"/>
          <w:sz w:val="24"/>
        </w:rPr>
        <w:t>6</w:t>
      </w:r>
      <w:r>
        <w:rPr>
          <w:rFonts w:ascii="宋体" w:hAnsi="宋体" w:hint="eastAsia"/>
          <w:sz w:val="24"/>
        </w:rPr>
        <w:t>时护理人员的比例可适当减少）。工作人员轮休由中标方自行安排。</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5</w:t>
      </w:r>
      <w:r>
        <w:rPr>
          <w:rFonts w:ascii="宋体" w:hAnsi="宋体" w:hint="eastAsia"/>
          <w:sz w:val="24"/>
        </w:rPr>
        <w:t>．场地、用具的提供</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）采购方提供办公场地和休息场所。</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）中标方管理、护理及其他工作人员的住宿、用餐、交通由其自行解决。</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6</w:t>
      </w:r>
      <w:r>
        <w:rPr>
          <w:rFonts w:ascii="宋体" w:hAnsi="宋体" w:hint="eastAsia"/>
          <w:sz w:val="24"/>
        </w:rPr>
        <w:t>．检查与考核</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）中标方应制</w:t>
      </w:r>
      <w:proofErr w:type="gramStart"/>
      <w:r>
        <w:rPr>
          <w:rFonts w:ascii="宋体" w:hAnsi="宋体" w:hint="eastAsia"/>
          <w:sz w:val="24"/>
        </w:rPr>
        <w:t>订具体</w:t>
      </w:r>
      <w:proofErr w:type="gramEnd"/>
      <w:r>
        <w:rPr>
          <w:rFonts w:ascii="宋体" w:hAnsi="宋体" w:hint="eastAsia"/>
          <w:sz w:val="24"/>
        </w:rPr>
        <w:t>的质量保证措施和相关的服务承诺，所有工作应按照服务流程实施，自觉接受采购方及其上级职能部门的随时检查。如出现服务质量未达标情况，采购方有权要求其整改并纳入考核；</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）遵循相关行业规定，如护理服务不当出现意外责任事故，由中标方承担后果并</w:t>
      </w:r>
      <w:proofErr w:type="gramStart"/>
      <w:r>
        <w:rPr>
          <w:rFonts w:ascii="宋体" w:hAnsi="宋体" w:hint="eastAsia"/>
          <w:sz w:val="24"/>
        </w:rPr>
        <w:t>作出</w:t>
      </w:r>
      <w:proofErr w:type="gramEnd"/>
      <w:r>
        <w:rPr>
          <w:rFonts w:ascii="宋体" w:hAnsi="宋体" w:hint="eastAsia"/>
          <w:sz w:val="24"/>
        </w:rPr>
        <w:t>经济赔偿，如情节严重，采购方保留进一步追究其责任的权利；</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）采购方定期和不定期地对中标方管理服务进行检查和抽查，检查记录和整改期限将反馈给中标方，并每月对相应内容的检查结果进行考核；</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）中标方每年应进行</w:t>
      </w:r>
      <w:r>
        <w:rPr>
          <w:rFonts w:ascii="宋体" w:hAnsi="宋体" w:hint="eastAsia"/>
          <w:sz w:val="24"/>
        </w:rPr>
        <w:t>2</w:t>
      </w:r>
      <w:r>
        <w:rPr>
          <w:rFonts w:ascii="宋体" w:hAnsi="宋体" w:hint="eastAsia"/>
          <w:sz w:val="24"/>
        </w:rPr>
        <w:t>次集中汇报和个案发展情况分析，并经采购方平时和年终的业绩考核，考核所兑现的扣款在最后一次支付时统一结清。</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）新进职工在</w:t>
      </w:r>
      <w:r w:rsidR="00150E87" w:rsidRPr="00150E87">
        <w:rPr>
          <w:rFonts w:ascii="宋体" w:hAnsi="宋体" w:hint="eastAsia"/>
          <w:sz w:val="24"/>
          <w:highlight w:val="yellow"/>
        </w:rPr>
        <w:t>入职前</w:t>
      </w:r>
      <w:r>
        <w:rPr>
          <w:rFonts w:ascii="宋体" w:hAnsi="宋体" w:hint="eastAsia"/>
          <w:sz w:val="24"/>
        </w:rPr>
        <w:t>提供相关体检证明，并持有健康证、开具无犯罪记录证明。</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7</w:t>
      </w:r>
      <w:r>
        <w:rPr>
          <w:rFonts w:ascii="宋体" w:hAnsi="宋体" w:hint="eastAsia"/>
          <w:sz w:val="24"/>
        </w:rPr>
        <w:t>．意外情况处理：</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以下</w:t>
      </w:r>
      <w:proofErr w:type="gramStart"/>
      <w:r>
        <w:rPr>
          <w:rFonts w:ascii="宋体" w:hAnsi="宋体" w:hint="eastAsia"/>
          <w:sz w:val="24"/>
        </w:rPr>
        <w:t>意外由</w:t>
      </w:r>
      <w:proofErr w:type="gramEnd"/>
      <w:r>
        <w:rPr>
          <w:rFonts w:ascii="宋体" w:hAnsi="宋体" w:hint="eastAsia"/>
          <w:sz w:val="24"/>
        </w:rPr>
        <w:t>中标方承担责任：</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由于护理员工作不到位而引起的班组走失、跌倒、坠床、烫伤、噎食、皮肤压疮、火灾等意外，以及其他由于护理人员工作不到位而引起的伤害及可能引发的不良后果。</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若发生其他事故，中标方应按人道主义精神给予应急帮助，事后分清责任，由责任方承担。</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8</w:t>
      </w:r>
      <w:r>
        <w:rPr>
          <w:rFonts w:ascii="宋体" w:hAnsi="宋体" w:hint="eastAsia"/>
          <w:sz w:val="24"/>
        </w:rPr>
        <w:t>．其他约定：</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）中标</w:t>
      </w:r>
      <w:proofErr w:type="gramStart"/>
      <w:r>
        <w:rPr>
          <w:rFonts w:ascii="宋体" w:hAnsi="宋体" w:hint="eastAsia"/>
          <w:sz w:val="24"/>
        </w:rPr>
        <w:t>方员工</w:t>
      </w:r>
      <w:proofErr w:type="gramEnd"/>
      <w:r>
        <w:rPr>
          <w:rFonts w:ascii="宋体" w:hAnsi="宋体" w:hint="eastAsia"/>
          <w:sz w:val="24"/>
        </w:rPr>
        <w:t>在合同期间所发生的福利费、工伤、生病住院、意外伤（亡）害等费用均由中标方承担。</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）护理员若发生劳动仲裁及劳动纠纷的一切事宜，一律由中标方处理并承担相应经济、法律责任。</w:t>
      </w:r>
    </w:p>
    <w:p w:rsidR="000C1F3B" w:rsidRDefault="00D63193" w:rsidP="001446A1">
      <w:pPr>
        <w:spacing w:afterLines="100" w:line="560" w:lineRule="exact"/>
        <w:ind w:firstLineChars="200" w:firstLine="480"/>
        <w:rPr>
          <w:rFonts w:ascii="新宋体" w:eastAsia="新宋体" w:hAnsi="新宋体"/>
          <w:sz w:val="24"/>
        </w:rPr>
      </w:pPr>
      <w:r>
        <w:rPr>
          <w:rFonts w:ascii="宋体" w:hAnsi="宋体" w:hint="eastAsia"/>
          <w:sz w:val="24"/>
        </w:rPr>
        <w:t>（</w:t>
      </w:r>
      <w:r>
        <w:rPr>
          <w:rFonts w:ascii="宋体" w:hAnsi="宋体" w:hint="eastAsia"/>
          <w:sz w:val="24"/>
        </w:rPr>
        <w:t>3</w:t>
      </w:r>
      <w:r>
        <w:rPr>
          <w:rFonts w:ascii="宋体" w:hAnsi="宋体" w:hint="eastAsia"/>
          <w:sz w:val="24"/>
        </w:rPr>
        <w:t>）中标方需严格执行院方安全工作的要求和规定。</w:t>
      </w:r>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Ⅴ</w:t>
      </w:r>
      <w:r>
        <w:rPr>
          <w:rFonts w:ascii="宋体" w:hAnsi="宋体" w:hint="eastAsia"/>
          <w:b/>
          <w:sz w:val="24"/>
        </w:rPr>
        <w:t xml:space="preserve"> </w:t>
      </w:r>
      <w:r>
        <w:rPr>
          <w:rFonts w:ascii="宋体" w:hAnsi="宋体" w:hint="eastAsia"/>
          <w:b/>
          <w:sz w:val="24"/>
        </w:rPr>
        <w:t>服务期限</w:t>
      </w:r>
    </w:p>
    <w:p w:rsidR="000C1F3B" w:rsidRDefault="00D63193" w:rsidP="001446A1">
      <w:pPr>
        <w:spacing w:afterLines="100" w:line="560" w:lineRule="exact"/>
        <w:ind w:firstLineChars="200" w:firstLine="480"/>
        <w:rPr>
          <w:rFonts w:ascii="宋体" w:hAnsi="宋体"/>
          <w:sz w:val="24"/>
        </w:rPr>
      </w:pPr>
      <w:r>
        <w:rPr>
          <w:rFonts w:ascii="宋体" w:hAnsi="宋体" w:hint="eastAsia"/>
          <w:sz w:val="24"/>
        </w:rPr>
        <w:t>自合同签订生效、准备期结束之日起算，服务期限为一年。采购方因发生重大变动或出现其它法律事由影响合同正常履行的，提前一个月通知中标方，按法律程序进行处理。</w:t>
      </w:r>
    </w:p>
    <w:p w:rsidR="000C1F3B" w:rsidRDefault="00D63193" w:rsidP="001446A1">
      <w:pPr>
        <w:spacing w:afterLines="100" w:line="560" w:lineRule="exact"/>
        <w:ind w:firstLineChars="200" w:firstLine="480"/>
        <w:rPr>
          <w:rFonts w:ascii="宋体" w:hAnsi="宋体"/>
          <w:b/>
          <w:sz w:val="24"/>
        </w:rPr>
      </w:pPr>
      <w:r>
        <w:rPr>
          <w:rFonts w:ascii="宋体" w:hAnsi="宋体" w:hint="eastAsia"/>
          <w:b/>
          <w:sz w:val="24"/>
        </w:rPr>
        <w:t>Ⅵ</w:t>
      </w:r>
      <w:r>
        <w:rPr>
          <w:rFonts w:ascii="宋体" w:hAnsi="宋体" w:hint="eastAsia"/>
          <w:b/>
          <w:sz w:val="24"/>
        </w:rPr>
        <w:t xml:space="preserve"> </w:t>
      </w:r>
      <w:r>
        <w:rPr>
          <w:rFonts w:ascii="宋体" w:hAnsi="宋体" w:hint="eastAsia"/>
          <w:b/>
          <w:sz w:val="24"/>
        </w:rPr>
        <w:t>费用结算方式</w:t>
      </w:r>
    </w:p>
    <w:p w:rsidR="000C1F3B" w:rsidRDefault="00D63193">
      <w:pPr>
        <w:spacing w:line="560" w:lineRule="exact"/>
        <w:ind w:firstLineChars="150" w:firstLine="360"/>
        <w:rPr>
          <w:rFonts w:ascii="宋体" w:hAnsi="宋体"/>
          <w:sz w:val="24"/>
        </w:rPr>
      </w:pPr>
      <w:proofErr w:type="gramStart"/>
      <w:r>
        <w:rPr>
          <w:rFonts w:ascii="宋体" w:hAnsi="宋体" w:hint="eastAsia"/>
          <w:sz w:val="24"/>
        </w:rPr>
        <w:lastRenderedPageBreak/>
        <w:t>本服务</w:t>
      </w:r>
      <w:proofErr w:type="gramEnd"/>
      <w:r>
        <w:rPr>
          <w:rFonts w:ascii="宋体" w:hAnsi="宋体" w:hint="eastAsia"/>
          <w:sz w:val="24"/>
        </w:rPr>
        <w:t>项目分</w:t>
      </w:r>
      <w:r>
        <w:rPr>
          <w:rFonts w:ascii="宋体" w:hAnsi="宋体" w:hint="eastAsia"/>
          <w:sz w:val="24"/>
        </w:rPr>
        <w:t>12</w:t>
      </w:r>
      <w:r>
        <w:rPr>
          <w:rFonts w:ascii="宋体" w:hAnsi="宋体" w:hint="eastAsia"/>
          <w:sz w:val="24"/>
        </w:rPr>
        <w:t>次按月付款，下个月初支付上个月费用，最后</w:t>
      </w:r>
      <w:r>
        <w:rPr>
          <w:rFonts w:ascii="宋体" w:hAnsi="宋体" w:hint="eastAsia"/>
          <w:sz w:val="24"/>
        </w:rPr>
        <w:t>1</w:t>
      </w:r>
      <w:r>
        <w:rPr>
          <w:rFonts w:ascii="宋体" w:hAnsi="宋体" w:hint="eastAsia"/>
          <w:sz w:val="24"/>
        </w:rPr>
        <w:t>次根据全年考核结果支付。</w:t>
      </w:r>
    </w:p>
    <w:p w:rsidR="000C1F3B" w:rsidRDefault="000C1F3B" w:rsidP="008862A8">
      <w:pPr>
        <w:spacing w:afterLines="100" w:line="560" w:lineRule="exact"/>
        <w:ind w:firstLineChars="200" w:firstLine="480"/>
        <w:rPr>
          <w:rFonts w:ascii="宋体" w:hAnsi="宋体"/>
          <w:sz w:val="24"/>
        </w:rPr>
      </w:pPr>
    </w:p>
    <w:sectPr w:rsidR="000C1F3B" w:rsidSect="000C1F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F0" w:rsidRDefault="004417F0" w:rsidP="000C1F3B">
      <w:pPr>
        <w:spacing w:after="0"/>
      </w:pPr>
      <w:r>
        <w:separator/>
      </w:r>
    </w:p>
  </w:endnote>
  <w:endnote w:type="continuationSeparator" w:id="0">
    <w:p w:rsidR="004417F0" w:rsidRDefault="004417F0" w:rsidP="000C1F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F0" w:rsidRDefault="004417F0">
      <w:pPr>
        <w:spacing w:after="0"/>
      </w:pPr>
      <w:r>
        <w:separator/>
      </w:r>
    </w:p>
  </w:footnote>
  <w:footnote w:type="continuationSeparator" w:id="0">
    <w:p w:rsidR="004417F0" w:rsidRDefault="004417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0513"/>
    <w:multiLevelType w:val="multilevel"/>
    <w:tmpl w:val="52F00513"/>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7490099F"/>
    <w:multiLevelType w:val="multilevel"/>
    <w:tmpl w:val="7490099F"/>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commondata" w:val="eyJoZGlkIjoiNzYxNzQxNzY4NTQ4Y2M3MzZlM2ZmMTNlZTZiNDUyNjYifQ=="/>
  </w:docVars>
  <w:rsids>
    <w:rsidRoot w:val="00D31D50"/>
    <w:rsid w:val="000478CD"/>
    <w:rsid w:val="00052D70"/>
    <w:rsid w:val="000555F1"/>
    <w:rsid w:val="00065045"/>
    <w:rsid w:val="00096AF7"/>
    <w:rsid w:val="000C1F3B"/>
    <w:rsid w:val="000C3B63"/>
    <w:rsid w:val="000D0AAF"/>
    <w:rsid w:val="000F0725"/>
    <w:rsid w:val="00130046"/>
    <w:rsid w:val="001344F1"/>
    <w:rsid w:val="001354BE"/>
    <w:rsid w:val="001446A1"/>
    <w:rsid w:val="00147041"/>
    <w:rsid w:val="00150E87"/>
    <w:rsid w:val="00185228"/>
    <w:rsid w:val="001A76AD"/>
    <w:rsid w:val="001B5D29"/>
    <w:rsid w:val="001D59D2"/>
    <w:rsid w:val="001E13D5"/>
    <w:rsid w:val="001E410F"/>
    <w:rsid w:val="001F3F40"/>
    <w:rsid w:val="0022379D"/>
    <w:rsid w:val="002609A3"/>
    <w:rsid w:val="002B18CE"/>
    <w:rsid w:val="002F6600"/>
    <w:rsid w:val="00304360"/>
    <w:rsid w:val="00323B43"/>
    <w:rsid w:val="00375847"/>
    <w:rsid w:val="00385E46"/>
    <w:rsid w:val="00390C1F"/>
    <w:rsid w:val="0039364B"/>
    <w:rsid w:val="003A6DB1"/>
    <w:rsid w:val="003C1932"/>
    <w:rsid w:val="003D37D8"/>
    <w:rsid w:val="003F6392"/>
    <w:rsid w:val="004022AC"/>
    <w:rsid w:val="00426133"/>
    <w:rsid w:val="004343E7"/>
    <w:rsid w:val="004358AB"/>
    <w:rsid w:val="00440657"/>
    <w:rsid w:val="004417F0"/>
    <w:rsid w:val="004646FE"/>
    <w:rsid w:val="00481007"/>
    <w:rsid w:val="00495090"/>
    <w:rsid w:val="00497BC4"/>
    <w:rsid w:val="004A39FD"/>
    <w:rsid w:val="004E4F79"/>
    <w:rsid w:val="004F4093"/>
    <w:rsid w:val="00591AB2"/>
    <w:rsid w:val="005D3644"/>
    <w:rsid w:val="005F1621"/>
    <w:rsid w:val="005F3ADC"/>
    <w:rsid w:val="00606659"/>
    <w:rsid w:val="00620116"/>
    <w:rsid w:val="006A62FE"/>
    <w:rsid w:val="0070123B"/>
    <w:rsid w:val="00704BC6"/>
    <w:rsid w:val="00743955"/>
    <w:rsid w:val="0076348C"/>
    <w:rsid w:val="007675FA"/>
    <w:rsid w:val="00786CA5"/>
    <w:rsid w:val="007C6D93"/>
    <w:rsid w:val="007F7443"/>
    <w:rsid w:val="00800CEE"/>
    <w:rsid w:val="00815EA9"/>
    <w:rsid w:val="00822360"/>
    <w:rsid w:val="008862A8"/>
    <w:rsid w:val="008B7726"/>
    <w:rsid w:val="008C2EFB"/>
    <w:rsid w:val="008C673A"/>
    <w:rsid w:val="008D71A0"/>
    <w:rsid w:val="00925A3A"/>
    <w:rsid w:val="00930938"/>
    <w:rsid w:val="00931BC6"/>
    <w:rsid w:val="00945AB6"/>
    <w:rsid w:val="00957265"/>
    <w:rsid w:val="009906AF"/>
    <w:rsid w:val="009D6226"/>
    <w:rsid w:val="00A578F3"/>
    <w:rsid w:val="00A71B31"/>
    <w:rsid w:val="00A7544B"/>
    <w:rsid w:val="00A85FC5"/>
    <w:rsid w:val="00AC7E25"/>
    <w:rsid w:val="00AF229B"/>
    <w:rsid w:val="00B67AB9"/>
    <w:rsid w:val="00B75804"/>
    <w:rsid w:val="00BA3C7D"/>
    <w:rsid w:val="00C11933"/>
    <w:rsid w:val="00C136C5"/>
    <w:rsid w:val="00C17585"/>
    <w:rsid w:val="00C33B9B"/>
    <w:rsid w:val="00C53667"/>
    <w:rsid w:val="00C54D61"/>
    <w:rsid w:val="00CC36E9"/>
    <w:rsid w:val="00D00DBB"/>
    <w:rsid w:val="00D122B3"/>
    <w:rsid w:val="00D1431B"/>
    <w:rsid w:val="00D15060"/>
    <w:rsid w:val="00D31D50"/>
    <w:rsid w:val="00D52623"/>
    <w:rsid w:val="00D63193"/>
    <w:rsid w:val="00D7193F"/>
    <w:rsid w:val="00D86364"/>
    <w:rsid w:val="00DB3C0C"/>
    <w:rsid w:val="00DC29D4"/>
    <w:rsid w:val="00DC3364"/>
    <w:rsid w:val="00DC3E4B"/>
    <w:rsid w:val="00DC5A19"/>
    <w:rsid w:val="00E52E9C"/>
    <w:rsid w:val="00EA28EB"/>
    <w:rsid w:val="00EC7F20"/>
    <w:rsid w:val="00EE2D30"/>
    <w:rsid w:val="00EE454D"/>
    <w:rsid w:val="00EF6414"/>
    <w:rsid w:val="00F10E23"/>
    <w:rsid w:val="00F50559"/>
    <w:rsid w:val="00F630ED"/>
    <w:rsid w:val="00F67347"/>
    <w:rsid w:val="00F93DF6"/>
    <w:rsid w:val="00FA2144"/>
    <w:rsid w:val="00FB4F3D"/>
    <w:rsid w:val="00FB5E31"/>
    <w:rsid w:val="00FC455F"/>
    <w:rsid w:val="00FC5830"/>
    <w:rsid w:val="00FD5F67"/>
    <w:rsid w:val="03DF23F9"/>
    <w:rsid w:val="06773E49"/>
    <w:rsid w:val="07427170"/>
    <w:rsid w:val="088A0706"/>
    <w:rsid w:val="09E35B78"/>
    <w:rsid w:val="0B4B68AD"/>
    <w:rsid w:val="0CCF3824"/>
    <w:rsid w:val="109F4FAC"/>
    <w:rsid w:val="11091D5E"/>
    <w:rsid w:val="11252F1A"/>
    <w:rsid w:val="11B52B07"/>
    <w:rsid w:val="13564360"/>
    <w:rsid w:val="18006629"/>
    <w:rsid w:val="18141142"/>
    <w:rsid w:val="18414ADE"/>
    <w:rsid w:val="1E5E5C24"/>
    <w:rsid w:val="21CC13F4"/>
    <w:rsid w:val="229F5968"/>
    <w:rsid w:val="2F742816"/>
    <w:rsid w:val="3069732F"/>
    <w:rsid w:val="38A9676E"/>
    <w:rsid w:val="3F7040E9"/>
    <w:rsid w:val="3FA806EF"/>
    <w:rsid w:val="409B3CAE"/>
    <w:rsid w:val="435611E8"/>
    <w:rsid w:val="468C0D6B"/>
    <w:rsid w:val="48E704DA"/>
    <w:rsid w:val="4B280904"/>
    <w:rsid w:val="4FBE45AB"/>
    <w:rsid w:val="56A32955"/>
    <w:rsid w:val="5C545A2F"/>
    <w:rsid w:val="60BC636B"/>
    <w:rsid w:val="6DC05950"/>
    <w:rsid w:val="75AD0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3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1F3B"/>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Date"/>
    <w:basedOn w:val="a"/>
    <w:next w:val="a"/>
    <w:link w:val="Char"/>
    <w:uiPriority w:val="99"/>
    <w:semiHidden/>
    <w:unhideWhenUsed/>
    <w:qFormat/>
    <w:rsid w:val="000C1F3B"/>
    <w:pPr>
      <w:ind w:leftChars="2500" w:left="100"/>
    </w:pPr>
  </w:style>
  <w:style w:type="paragraph" w:styleId="a5">
    <w:name w:val="footer"/>
    <w:basedOn w:val="a"/>
    <w:link w:val="Char0"/>
    <w:uiPriority w:val="99"/>
    <w:semiHidden/>
    <w:unhideWhenUsed/>
    <w:qFormat/>
    <w:rsid w:val="000C1F3B"/>
    <w:pPr>
      <w:tabs>
        <w:tab w:val="center" w:pos="4153"/>
        <w:tab w:val="right" w:pos="8306"/>
      </w:tabs>
    </w:pPr>
    <w:rPr>
      <w:sz w:val="18"/>
      <w:szCs w:val="18"/>
    </w:rPr>
  </w:style>
  <w:style w:type="paragraph" w:styleId="a6">
    <w:name w:val="header"/>
    <w:basedOn w:val="a"/>
    <w:link w:val="Char1"/>
    <w:uiPriority w:val="99"/>
    <w:semiHidden/>
    <w:unhideWhenUsed/>
    <w:qFormat/>
    <w:rsid w:val="000C1F3B"/>
    <w:pPr>
      <w:pBdr>
        <w:bottom w:val="single" w:sz="6" w:space="1" w:color="auto"/>
      </w:pBdr>
      <w:tabs>
        <w:tab w:val="center" w:pos="4153"/>
        <w:tab w:val="right" w:pos="8306"/>
      </w:tabs>
      <w:jc w:val="center"/>
    </w:pPr>
    <w:rPr>
      <w:sz w:val="18"/>
      <w:szCs w:val="18"/>
    </w:rPr>
  </w:style>
  <w:style w:type="paragraph" w:styleId="a7">
    <w:name w:val="List Paragraph"/>
    <w:basedOn w:val="a"/>
    <w:uiPriority w:val="34"/>
    <w:qFormat/>
    <w:rsid w:val="000C1F3B"/>
    <w:pPr>
      <w:ind w:firstLineChars="200" w:firstLine="420"/>
    </w:pPr>
  </w:style>
  <w:style w:type="character" w:customStyle="1" w:styleId="Char">
    <w:name w:val="日期 Char"/>
    <w:basedOn w:val="a0"/>
    <w:link w:val="a4"/>
    <w:uiPriority w:val="99"/>
    <w:semiHidden/>
    <w:qFormat/>
    <w:rsid w:val="000C1F3B"/>
    <w:rPr>
      <w:rFonts w:ascii="Tahoma" w:hAnsi="Tahoma"/>
    </w:rPr>
  </w:style>
  <w:style w:type="character" w:customStyle="1" w:styleId="Char1">
    <w:name w:val="页眉 Char"/>
    <w:basedOn w:val="a0"/>
    <w:link w:val="a6"/>
    <w:uiPriority w:val="99"/>
    <w:semiHidden/>
    <w:qFormat/>
    <w:rsid w:val="000C1F3B"/>
    <w:rPr>
      <w:rFonts w:ascii="Tahoma" w:hAnsi="Tahoma"/>
      <w:sz w:val="18"/>
      <w:szCs w:val="18"/>
    </w:rPr>
  </w:style>
  <w:style w:type="character" w:customStyle="1" w:styleId="Char0">
    <w:name w:val="页脚 Char"/>
    <w:basedOn w:val="a0"/>
    <w:link w:val="a5"/>
    <w:uiPriority w:val="99"/>
    <w:semiHidden/>
    <w:qFormat/>
    <w:rsid w:val="000C1F3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981</Words>
  <Characters>5595</Characters>
  <Application>Microsoft Office Word</Application>
  <DocSecurity>0</DocSecurity>
  <Lines>46</Lines>
  <Paragraphs>13</Paragraphs>
  <ScaleCrop>false</ScaleCrop>
  <Company>Micorosoft</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无锡市社会福利中心(填报)</cp:lastModifiedBy>
  <cp:revision>46</cp:revision>
  <dcterms:created xsi:type="dcterms:W3CDTF">2019-09-19T02:42:00Z</dcterms:created>
  <dcterms:modified xsi:type="dcterms:W3CDTF">2024-11-11T01:52:00Z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C76731DD2C204B0FAFE015C0FA505E4C</vt:lpwstr>
  </property>
</Properties>
</file>